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E296" w14:textId="3779E388" w:rsidR="007A1180" w:rsidRPr="00EC0D1E" w:rsidRDefault="007A1180" w:rsidP="006068F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1C4F63" w14:textId="4BBC017D" w:rsidR="00EC0D1E" w:rsidRPr="00EC0D1E" w:rsidRDefault="00EC0D1E" w:rsidP="005354AA">
      <w:pPr>
        <w:spacing w:before="60" w:after="60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EC0D1E">
        <w:rPr>
          <w:rFonts w:ascii="Arial" w:eastAsiaTheme="minorHAnsi" w:hAnsi="Arial" w:cs="Arial"/>
          <w:b/>
          <w:sz w:val="20"/>
          <w:szCs w:val="20"/>
        </w:rPr>
        <w:t>UMOWA Nr ZP.271.</w:t>
      </w:r>
      <w:r w:rsidR="009768B1">
        <w:rPr>
          <w:rFonts w:ascii="Arial" w:eastAsiaTheme="minorHAnsi" w:hAnsi="Arial" w:cs="Arial"/>
          <w:b/>
          <w:sz w:val="20"/>
          <w:szCs w:val="20"/>
        </w:rPr>
        <w:t>8</w:t>
      </w:r>
      <w:r w:rsidR="006068F3">
        <w:rPr>
          <w:rFonts w:ascii="Arial" w:eastAsiaTheme="minorHAnsi" w:hAnsi="Arial" w:cs="Arial"/>
          <w:b/>
          <w:sz w:val="20"/>
          <w:szCs w:val="20"/>
        </w:rPr>
        <w:t>.2022</w:t>
      </w:r>
    </w:p>
    <w:p w14:paraId="591E34B9" w14:textId="15849C3D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zawarta w dniu …………… 202</w:t>
      </w:r>
      <w:r w:rsidR="007A1180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r. w Fałkowie</w:t>
      </w:r>
    </w:p>
    <w:p w14:paraId="76D97A0B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pomiędzy:</w:t>
      </w:r>
    </w:p>
    <w:p w14:paraId="102BE23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93543D" w14:textId="77777777" w:rsidR="00EC0D1E" w:rsidRPr="00E37886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b/>
          <w:kern w:val="1"/>
          <w:sz w:val="20"/>
          <w:szCs w:val="20"/>
        </w:rPr>
      </w:pPr>
      <w:r w:rsidRPr="00E37886">
        <w:rPr>
          <w:rFonts w:ascii="Arial" w:eastAsiaTheme="minorHAnsi" w:hAnsi="Arial" w:cs="Arial"/>
          <w:b/>
          <w:kern w:val="1"/>
          <w:sz w:val="20"/>
          <w:szCs w:val="20"/>
        </w:rPr>
        <w:t xml:space="preserve">Gminą Fałków, </w:t>
      </w:r>
      <w:r w:rsidRPr="00E37886">
        <w:rPr>
          <w:rFonts w:ascii="Arial" w:eastAsiaTheme="minorHAnsi" w:hAnsi="Arial" w:cs="Arial"/>
          <w:kern w:val="1"/>
          <w:sz w:val="20"/>
          <w:szCs w:val="20"/>
        </w:rPr>
        <w:t>z siedzibą w Fałkowie, ul. Zamkowa 1A, 26-260 Fałków NIP 658-187-20-63 reprezentowaną  przez:</w:t>
      </w:r>
    </w:p>
    <w:p w14:paraId="7513A1B1" w14:textId="77777777" w:rsidR="00EC0D1E" w:rsidRPr="00E37886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37886">
        <w:rPr>
          <w:rFonts w:ascii="Arial" w:eastAsiaTheme="minorHAnsi" w:hAnsi="Arial" w:cs="Arial"/>
          <w:b/>
          <w:kern w:val="1"/>
          <w:sz w:val="20"/>
          <w:szCs w:val="20"/>
        </w:rPr>
        <w:t>Henryka Koniecznego – Wójta Gminy</w:t>
      </w:r>
    </w:p>
    <w:p w14:paraId="0D2EF51F" w14:textId="77777777" w:rsidR="00EC0D1E" w:rsidRPr="00E37886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37886">
        <w:rPr>
          <w:rFonts w:ascii="Arial" w:eastAsiaTheme="minorHAnsi" w:hAnsi="Arial" w:cs="Arial"/>
          <w:kern w:val="1"/>
          <w:sz w:val="20"/>
          <w:szCs w:val="20"/>
        </w:rPr>
        <w:t xml:space="preserve">przy kontrasygnacie </w:t>
      </w:r>
      <w:r w:rsidRPr="00E37886">
        <w:rPr>
          <w:rFonts w:ascii="Arial" w:eastAsiaTheme="minorHAnsi" w:hAnsi="Arial" w:cs="Arial"/>
          <w:b/>
          <w:bCs/>
          <w:kern w:val="1"/>
          <w:sz w:val="20"/>
          <w:szCs w:val="20"/>
        </w:rPr>
        <w:t xml:space="preserve">Anny </w:t>
      </w:r>
      <w:proofErr w:type="spellStart"/>
      <w:r w:rsidRPr="00E37886">
        <w:rPr>
          <w:rFonts w:ascii="Arial" w:eastAsiaTheme="minorHAnsi" w:hAnsi="Arial" w:cs="Arial"/>
          <w:b/>
          <w:bCs/>
          <w:kern w:val="1"/>
          <w:sz w:val="20"/>
          <w:szCs w:val="20"/>
        </w:rPr>
        <w:t>Wajnberger</w:t>
      </w:r>
      <w:proofErr w:type="spellEnd"/>
      <w:r w:rsidRPr="00E37886">
        <w:rPr>
          <w:rFonts w:ascii="Arial" w:eastAsiaTheme="minorHAnsi" w:hAnsi="Arial" w:cs="Arial"/>
          <w:b/>
          <w:kern w:val="1"/>
          <w:sz w:val="20"/>
          <w:szCs w:val="20"/>
        </w:rPr>
        <w:t xml:space="preserve"> - Skarbnika Gminy</w:t>
      </w:r>
    </w:p>
    <w:p w14:paraId="5D7E5670" w14:textId="77777777" w:rsidR="00EC0D1E" w:rsidRPr="00E37886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37886">
        <w:rPr>
          <w:rFonts w:ascii="Arial" w:eastAsiaTheme="minorHAnsi" w:hAnsi="Arial" w:cs="Arial"/>
          <w:kern w:val="1"/>
          <w:sz w:val="20"/>
          <w:szCs w:val="20"/>
        </w:rPr>
        <w:t xml:space="preserve">zwaną w dalszej  części umowy </w:t>
      </w:r>
      <w:r w:rsidRPr="00E37886">
        <w:rPr>
          <w:rFonts w:ascii="Arial" w:eastAsiaTheme="minorHAnsi" w:hAnsi="Arial" w:cs="Arial"/>
          <w:b/>
          <w:kern w:val="1"/>
          <w:sz w:val="20"/>
          <w:szCs w:val="20"/>
        </w:rPr>
        <w:t>„Zamawiającym”,</w:t>
      </w:r>
      <w:r w:rsidRPr="00E37886">
        <w:rPr>
          <w:rFonts w:ascii="Arial" w:eastAsiaTheme="minorHAnsi" w:hAnsi="Arial" w:cs="Arial"/>
          <w:kern w:val="1"/>
          <w:sz w:val="20"/>
          <w:szCs w:val="20"/>
        </w:rPr>
        <w:t xml:space="preserve"> z jednej strony,</w:t>
      </w:r>
    </w:p>
    <w:p w14:paraId="52C6FF06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788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a</w:t>
      </w:r>
    </w:p>
    <w:p w14:paraId="37325814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788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……………………………………………………….</w:t>
      </w:r>
    </w:p>
    <w:p w14:paraId="2169DB5F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7886">
        <w:rPr>
          <w:rFonts w:ascii="Arial" w:eastAsia="Times New Roman" w:hAnsi="Arial" w:cs="Arial"/>
          <w:sz w:val="20"/>
          <w:szCs w:val="20"/>
          <w:lang w:eastAsia="ar-SA"/>
        </w:rPr>
        <w:t>reprezentowanym przez</w:t>
      </w:r>
    </w:p>
    <w:p w14:paraId="751198C3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</w:pPr>
      <w:r w:rsidRPr="00E3788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</w:p>
    <w:p w14:paraId="3F1E5518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7886">
        <w:rPr>
          <w:rFonts w:ascii="Arial" w:eastAsia="Times New Roman" w:hAnsi="Arial" w:cs="Arial"/>
          <w:sz w:val="20"/>
          <w:szCs w:val="20"/>
          <w:lang w:eastAsia="ar-SA"/>
        </w:rPr>
        <w:t>zwanym dalej „</w:t>
      </w:r>
      <w:r w:rsidRPr="00E37886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  <w:r w:rsidRPr="00E37886">
        <w:rPr>
          <w:rFonts w:ascii="Arial" w:eastAsia="Times New Roman" w:hAnsi="Arial" w:cs="Arial"/>
          <w:sz w:val="20"/>
          <w:szCs w:val="20"/>
          <w:lang w:eastAsia="ar-SA"/>
        </w:rPr>
        <w:t>”</w:t>
      </w:r>
    </w:p>
    <w:p w14:paraId="09B3550F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FD2E409" w14:textId="77777777" w:rsidR="00EC0D1E" w:rsidRPr="00E37886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37886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w trybie podstawowym na podstawie art. 275 pkt 1 ustawy z dnia 11 września 2019 r. - Prawo zamówień publicznych (Dz. U. z 2019r.,  poz. 2019 z </w:t>
      </w:r>
      <w:proofErr w:type="spellStart"/>
      <w:r w:rsidRPr="00E37886">
        <w:rPr>
          <w:rFonts w:ascii="Arial" w:eastAsia="Times New Roman" w:hAnsi="Arial" w:cs="Arial"/>
          <w:i/>
          <w:sz w:val="20"/>
          <w:szCs w:val="20"/>
          <w:lang w:eastAsia="ar-SA"/>
        </w:rPr>
        <w:t>późn</w:t>
      </w:r>
      <w:proofErr w:type="spellEnd"/>
      <w:r w:rsidRPr="00E37886">
        <w:rPr>
          <w:rFonts w:ascii="Arial" w:eastAsia="Times New Roman" w:hAnsi="Arial" w:cs="Arial"/>
          <w:i/>
          <w:sz w:val="20"/>
          <w:szCs w:val="20"/>
          <w:lang w:eastAsia="ar-SA"/>
        </w:rPr>
        <w:t>. zm.), o następującej treści:</w:t>
      </w:r>
    </w:p>
    <w:p w14:paraId="3CA446F6" w14:textId="77777777" w:rsidR="00DE5D55" w:rsidRPr="00E37886" w:rsidRDefault="00DE5D55" w:rsidP="005354A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431C85" w14:textId="77777777" w:rsidR="00106AFB" w:rsidRPr="00E37886" w:rsidRDefault="003E6B67" w:rsidP="005354AA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37886">
        <w:rPr>
          <w:rFonts w:ascii="Arial" w:hAnsi="Arial" w:cs="Arial"/>
          <w:b/>
          <w:bCs/>
          <w:sz w:val="20"/>
          <w:szCs w:val="20"/>
        </w:rPr>
        <w:t>§ 1</w:t>
      </w:r>
    </w:p>
    <w:p w14:paraId="7AA9C2ED" w14:textId="32744726" w:rsidR="00B63D2A" w:rsidRPr="00E37886" w:rsidRDefault="00106AFB" w:rsidP="006068F3">
      <w:pPr>
        <w:pStyle w:val="Akapitzlist"/>
        <w:numPr>
          <w:ilvl w:val="0"/>
          <w:numId w:val="4"/>
        </w:numPr>
        <w:spacing w:before="120" w:line="276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 wyniku </w:t>
      </w:r>
      <w:r w:rsidR="00F1791B" w:rsidRPr="00E37886">
        <w:rPr>
          <w:rFonts w:ascii="Arial" w:hAnsi="Arial" w:cs="Arial"/>
          <w:sz w:val="20"/>
          <w:szCs w:val="20"/>
        </w:rPr>
        <w:t xml:space="preserve">przeprowadzonego </w:t>
      </w:r>
      <w:r w:rsidRPr="00E37886">
        <w:rPr>
          <w:rFonts w:ascii="Arial" w:hAnsi="Arial" w:cs="Arial"/>
          <w:sz w:val="20"/>
          <w:szCs w:val="20"/>
        </w:rPr>
        <w:t xml:space="preserve">postępowania </w:t>
      </w:r>
      <w:r w:rsidR="006068F3" w:rsidRPr="00E37886">
        <w:rPr>
          <w:rFonts w:ascii="Arial" w:hAnsi="Arial" w:cs="Arial"/>
          <w:sz w:val="20"/>
          <w:szCs w:val="20"/>
        </w:rPr>
        <w:t>o zamówienie publiczne,</w:t>
      </w:r>
      <w:r w:rsidR="002F73DB" w:rsidRPr="00E37886">
        <w:rPr>
          <w:rFonts w:ascii="Arial" w:hAnsi="Arial" w:cs="Arial"/>
          <w:sz w:val="20"/>
          <w:szCs w:val="20"/>
        </w:rPr>
        <w:t xml:space="preserve"> </w:t>
      </w:r>
      <w:r w:rsidR="009C7357" w:rsidRPr="00E37886">
        <w:rPr>
          <w:rFonts w:ascii="Arial" w:hAnsi="Arial" w:cs="Arial"/>
          <w:sz w:val="20"/>
          <w:szCs w:val="20"/>
        </w:rPr>
        <w:t>znak spr</w:t>
      </w:r>
      <w:r w:rsidR="003E6B67" w:rsidRPr="00E37886">
        <w:rPr>
          <w:rFonts w:ascii="Arial" w:hAnsi="Arial" w:cs="Arial"/>
          <w:sz w:val="20"/>
          <w:szCs w:val="20"/>
        </w:rPr>
        <w:t>awy</w:t>
      </w:r>
      <w:r w:rsidR="009C7357" w:rsidRPr="00E37886">
        <w:rPr>
          <w:rFonts w:ascii="Arial" w:hAnsi="Arial" w:cs="Arial"/>
          <w:sz w:val="20"/>
          <w:szCs w:val="20"/>
        </w:rPr>
        <w:t xml:space="preserve"> </w:t>
      </w:r>
      <w:r w:rsidR="005D065C" w:rsidRPr="00E37886">
        <w:rPr>
          <w:rFonts w:ascii="Arial" w:hAnsi="Arial" w:cs="Arial"/>
          <w:sz w:val="20"/>
          <w:szCs w:val="20"/>
        </w:rPr>
        <w:t>ZP.271.</w:t>
      </w:r>
      <w:r w:rsidR="006068F3" w:rsidRPr="00E37886">
        <w:rPr>
          <w:rFonts w:ascii="Arial" w:hAnsi="Arial" w:cs="Arial"/>
          <w:sz w:val="20"/>
          <w:szCs w:val="20"/>
        </w:rPr>
        <w:t>6</w:t>
      </w:r>
      <w:r w:rsidR="005D065C" w:rsidRPr="00E37886">
        <w:rPr>
          <w:rFonts w:ascii="Arial" w:hAnsi="Arial" w:cs="Arial"/>
          <w:sz w:val="20"/>
          <w:szCs w:val="20"/>
        </w:rPr>
        <w:t>.202</w:t>
      </w:r>
      <w:r w:rsidR="007A1180" w:rsidRPr="00E37886">
        <w:rPr>
          <w:rFonts w:ascii="Arial" w:hAnsi="Arial" w:cs="Arial"/>
          <w:sz w:val="20"/>
          <w:szCs w:val="20"/>
        </w:rPr>
        <w:t>2</w:t>
      </w:r>
      <w:r w:rsidR="009C7357" w:rsidRPr="00E37886">
        <w:rPr>
          <w:rFonts w:ascii="Arial" w:hAnsi="Arial" w:cs="Arial"/>
          <w:sz w:val="20"/>
          <w:szCs w:val="20"/>
        </w:rPr>
        <w:t>,</w:t>
      </w:r>
      <w:r w:rsidRPr="00E37886">
        <w:rPr>
          <w:rFonts w:ascii="Arial" w:hAnsi="Arial" w:cs="Arial"/>
          <w:sz w:val="20"/>
          <w:szCs w:val="20"/>
        </w:rPr>
        <w:t xml:space="preserve"> </w:t>
      </w:r>
      <w:r w:rsidRPr="00E37886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37886">
        <w:rPr>
          <w:rFonts w:ascii="Arial" w:hAnsi="Arial" w:cs="Arial"/>
          <w:bCs/>
          <w:sz w:val="20"/>
          <w:szCs w:val="20"/>
        </w:rPr>
        <w:t>zleca</w:t>
      </w:r>
      <w:r w:rsidR="003E6B67" w:rsidRPr="00E37886">
        <w:rPr>
          <w:rFonts w:ascii="Arial" w:hAnsi="Arial" w:cs="Arial"/>
          <w:bCs/>
          <w:sz w:val="20"/>
          <w:szCs w:val="20"/>
        </w:rPr>
        <w:t>,</w:t>
      </w:r>
      <w:r w:rsidRPr="00E37886">
        <w:rPr>
          <w:rFonts w:ascii="Arial" w:hAnsi="Arial" w:cs="Arial"/>
          <w:bCs/>
          <w:sz w:val="20"/>
          <w:szCs w:val="20"/>
        </w:rPr>
        <w:t xml:space="preserve"> a </w:t>
      </w:r>
      <w:r w:rsidRPr="00E37886">
        <w:rPr>
          <w:rFonts w:ascii="Arial" w:hAnsi="Arial" w:cs="Arial"/>
          <w:b/>
          <w:bCs/>
          <w:sz w:val="20"/>
          <w:szCs w:val="20"/>
        </w:rPr>
        <w:t>Wykonawca</w:t>
      </w:r>
      <w:r w:rsidRPr="00E37886">
        <w:rPr>
          <w:rFonts w:ascii="Arial" w:hAnsi="Arial" w:cs="Arial"/>
          <w:bCs/>
          <w:sz w:val="20"/>
          <w:szCs w:val="20"/>
        </w:rPr>
        <w:t xml:space="preserve"> przyjmuje do realizacji przedmiot zamówienia </w:t>
      </w:r>
      <w:r w:rsidR="003E6B67" w:rsidRPr="00E37886">
        <w:rPr>
          <w:rFonts w:ascii="Arial" w:hAnsi="Arial" w:cs="Arial"/>
          <w:bCs/>
          <w:sz w:val="20"/>
          <w:szCs w:val="20"/>
        </w:rPr>
        <w:t xml:space="preserve">polegający </w:t>
      </w:r>
      <w:r w:rsidR="00763EC1" w:rsidRPr="00E37886">
        <w:rPr>
          <w:rFonts w:ascii="Arial" w:hAnsi="Arial" w:cs="Arial"/>
          <w:bCs/>
          <w:sz w:val="20"/>
          <w:szCs w:val="20"/>
        </w:rPr>
        <w:t>na</w:t>
      </w:r>
      <w:r w:rsidR="006068F3" w:rsidRPr="00E37886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9768B1" w:rsidRPr="00E37886">
        <w:rPr>
          <w:rFonts w:ascii="Arial" w:eastAsia="Arial" w:hAnsi="Arial" w:cs="Arial"/>
          <w:b/>
          <w:sz w:val="20"/>
          <w:szCs w:val="20"/>
          <w:lang w:eastAsia="pl-PL"/>
        </w:rPr>
        <w:t>„</w:t>
      </w:r>
      <w:r w:rsidR="009768B1" w:rsidRPr="00E37886">
        <w:rPr>
          <w:rFonts w:ascii="Arial" w:hAnsi="Arial" w:cs="Arial"/>
          <w:b/>
          <w:bCs/>
          <w:sz w:val="20"/>
          <w:szCs w:val="20"/>
        </w:rPr>
        <w:t>Dostaw</w:t>
      </w:r>
      <w:r w:rsidR="009768B1" w:rsidRPr="00E37886">
        <w:rPr>
          <w:rFonts w:ascii="Arial" w:hAnsi="Arial" w:cs="Arial"/>
          <w:b/>
          <w:bCs/>
          <w:sz w:val="20"/>
          <w:szCs w:val="20"/>
        </w:rPr>
        <w:t xml:space="preserve">ie </w:t>
      </w:r>
      <w:r w:rsidR="009768B1" w:rsidRPr="00E37886">
        <w:rPr>
          <w:rFonts w:ascii="Arial" w:hAnsi="Arial" w:cs="Arial"/>
          <w:b/>
          <w:bCs/>
          <w:sz w:val="20"/>
          <w:szCs w:val="20"/>
        </w:rPr>
        <w:t>wodomierzy z systemem zdalnego odczytu”</w:t>
      </w:r>
    </w:p>
    <w:p w14:paraId="263B7A35" w14:textId="77777777" w:rsidR="005D065C" w:rsidRPr="00E37886" w:rsidRDefault="005D065C" w:rsidP="005354AA">
      <w:pPr>
        <w:pStyle w:val="Akapitzlist"/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DA90631" w14:textId="77777777" w:rsidR="00F33263" w:rsidRPr="00E37886" w:rsidRDefault="00F33263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</w:t>
      </w:r>
      <w:r w:rsidR="00627A00" w:rsidRPr="00E37886">
        <w:rPr>
          <w:rFonts w:ascii="Arial" w:hAnsi="Arial" w:cs="Arial"/>
          <w:b/>
          <w:sz w:val="20"/>
          <w:szCs w:val="20"/>
        </w:rPr>
        <w:t xml:space="preserve"> </w:t>
      </w:r>
      <w:r w:rsidR="003E6B67" w:rsidRPr="00E37886">
        <w:rPr>
          <w:rFonts w:ascii="Arial" w:hAnsi="Arial" w:cs="Arial"/>
          <w:b/>
          <w:sz w:val="20"/>
          <w:szCs w:val="20"/>
        </w:rPr>
        <w:t>2</w:t>
      </w:r>
    </w:p>
    <w:p w14:paraId="285F4B09" w14:textId="77777777" w:rsidR="00B63D2A" w:rsidRPr="00E37886" w:rsidRDefault="00F33263" w:rsidP="005354AA">
      <w:pPr>
        <w:pStyle w:val="Akapitzlist"/>
        <w:numPr>
          <w:ilvl w:val="0"/>
          <w:numId w:val="22"/>
        </w:numPr>
        <w:spacing w:after="120" w:line="276" w:lineRule="auto"/>
        <w:ind w:left="428"/>
        <w:jc w:val="both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zobowiązuje się do </w:t>
      </w:r>
      <w:r w:rsidR="00763EC1" w:rsidRPr="00E37886">
        <w:rPr>
          <w:rFonts w:ascii="Arial" w:hAnsi="Arial" w:cs="Arial"/>
          <w:sz w:val="20"/>
          <w:szCs w:val="20"/>
        </w:rPr>
        <w:t>wykonania dostawy przedmiotu zamówienia</w:t>
      </w:r>
      <w:r w:rsidR="00B35901" w:rsidRPr="00E37886">
        <w:rPr>
          <w:rFonts w:ascii="Arial" w:hAnsi="Arial" w:cs="Arial"/>
          <w:sz w:val="20"/>
          <w:szCs w:val="20"/>
        </w:rPr>
        <w:t>, o któr</w:t>
      </w:r>
      <w:r w:rsidR="00DD7A29" w:rsidRPr="00E37886">
        <w:rPr>
          <w:rFonts w:ascii="Arial" w:hAnsi="Arial" w:cs="Arial"/>
          <w:sz w:val="20"/>
          <w:szCs w:val="20"/>
        </w:rPr>
        <w:t>ym</w:t>
      </w:r>
      <w:r w:rsidR="00B35901" w:rsidRPr="00E37886">
        <w:rPr>
          <w:rFonts w:ascii="Arial" w:hAnsi="Arial" w:cs="Arial"/>
          <w:sz w:val="20"/>
          <w:szCs w:val="20"/>
        </w:rPr>
        <w:t xml:space="preserve"> mowa w §</w:t>
      </w:r>
      <w:r w:rsidR="00627A00" w:rsidRPr="00E37886">
        <w:rPr>
          <w:rFonts w:ascii="Arial" w:hAnsi="Arial" w:cs="Arial"/>
          <w:sz w:val="20"/>
          <w:szCs w:val="20"/>
        </w:rPr>
        <w:t xml:space="preserve"> </w:t>
      </w:r>
      <w:r w:rsidR="00DD7A29" w:rsidRPr="00E37886">
        <w:rPr>
          <w:rFonts w:ascii="Arial" w:hAnsi="Arial" w:cs="Arial"/>
          <w:sz w:val="20"/>
          <w:szCs w:val="20"/>
        </w:rPr>
        <w:t>1,</w:t>
      </w:r>
      <w:r w:rsidRPr="00E37886">
        <w:rPr>
          <w:rFonts w:ascii="Arial" w:hAnsi="Arial" w:cs="Arial"/>
          <w:sz w:val="20"/>
          <w:szCs w:val="20"/>
        </w:rPr>
        <w:t xml:space="preserve"> </w:t>
      </w:r>
      <w:r w:rsidR="00B37AD4" w:rsidRPr="00E37886">
        <w:rPr>
          <w:rFonts w:ascii="Arial" w:hAnsi="Arial" w:cs="Arial"/>
          <w:sz w:val="20"/>
          <w:szCs w:val="20"/>
        </w:rPr>
        <w:t xml:space="preserve">zgodnie z </w:t>
      </w:r>
      <w:r w:rsidR="00763EC1" w:rsidRPr="00E37886">
        <w:rPr>
          <w:rFonts w:ascii="Arial" w:hAnsi="Arial" w:cs="Arial"/>
          <w:sz w:val="20"/>
          <w:szCs w:val="20"/>
        </w:rPr>
        <w:t xml:space="preserve">kryteriami i parametrami technicznymi </w:t>
      </w:r>
      <w:r w:rsidR="00B37AD4" w:rsidRPr="00E37886">
        <w:rPr>
          <w:rFonts w:ascii="Arial" w:hAnsi="Arial" w:cs="Arial"/>
          <w:sz w:val="20"/>
          <w:szCs w:val="20"/>
        </w:rPr>
        <w:t xml:space="preserve">przedstawionymi przez </w:t>
      </w:r>
      <w:r w:rsidR="00B37AD4" w:rsidRPr="00E37886">
        <w:rPr>
          <w:rFonts w:ascii="Arial" w:hAnsi="Arial" w:cs="Arial"/>
          <w:b/>
          <w:sz w:val="20"/>
          <w:szCs w:val="20"/>
        </w:rPr>
        <w:t>Zamawiającego</w:t>
      </w:r>
      <w:r w:rsidR="00B37AD4" w:rsidRPr="00E37886">
        <w:rPr>
          <w:rFonts w:ascii="Arial" w:hAnsi="Arial" w:cs="Arial"/>
          <w:sz w:val="20"/>
          <w:szCs w:val="20"/>
        </w:rPr>
        <w:t xml:space="preserve"> w </w:t>
      </w:r>
      <w:r w:rsidR="00D80CC9" w:rsidRPr="00E37886">
        <w:rPr>
          <w:rFonts w:ascii="Arial" w:hAnsi="Arial" w:cs="Arial"/>
          <w:sz w:val="20"/>
          <w:szCs w:val="20"/>
        </w:rPr>
        <w:t xml:space="preserve">Specyfikacji </w:t>
      </w:r>
      <w:r w:rsidR="00E54674" w:rsidRPr="00E37886">
        <w:rPr>
          <w:rFonts w:ascii="Arial" w:hAnsi="Arial" w:cs="Arial"/>
          <w:sz w:val="20"/>
          <w:szCs w:val="20"/>
        </w:rPr>
        <w:t xml:space="preserve">Warunków Zamówienia </w:t>
      </w:r>
      <w:r w:rsidR="00B37AD4" w:rsidRPr="00E37886">
        <w:rPr>
          <w:rFonts w:ascii="Arial" w:hAnsi="Arial" w:cs="Arial"/>
          <w:sz w:val="20"/>
          <w:szCs w:val="20"/>
        </w:rPr>
        <w:t xml:space="preserve">oraz ofertą </w:t>
      </w:r>
      <w:r w:rsidR="00E54674" w:rsidRPr="00E37886">
        <w:rPr>
          <w:rFonts w:ascii="Arial" w:hAnsi="Arial" w:cs="Arial"/>
          <w:sz w:val="20"/>
          <w:szCs w:val="20"/>
        </w:rPr>
        <w:t xml:space="preserve">złożoną </w:t>
      </w:r>
      <w:r w:rsidR="00B37AD4" w:rsidRPr="00E37886">
        <w:rPr>
          <w:rFonts w:ascii="Arial" w:hAnsi="Arial" w:cs="Arial"/>
          <w:sz w:val="20"/>
          <w:szCs w:val="20"/>
        </w:rPr>
        <w:t xml:space="preserve">przez </w:t>
      </w:r>
      <w:r w:rsidR="00B37AD4" w:rsidRPr="00E37886">
        <w:rPr>
          <w:rFonts w:ascii="Arial" w:hAnsi="Arial" w:cs="Arial"/>
          <w:b/>
          <w:sz w:val="20"/>
          <w:szCs w:val="20"/>
        </w:rPr>
        <w:t>Wykonawcę</w:t>
      </w:r>
      <w:r w:rsidR="00763EC1" w:rsidRPr="00E37886">
        <w:rPr>
          <w:rFonts w:ascii="Arial" w:hAnsi="Arial" w:cs="Arial"/>
          <w:sz w:val="20"/>
          <w:szCs w:val="20"/>
        </w:rPr>
        <w:t xml:space="preserve">, </w:t>
      </w:r>
      <w:r w:rsidR="00B37AD4" w:rsidRPr="00E37886">
        <w:rPr>
          <w:rFonts w:ascii="Arial" w:hAnsi="Arial" w:cs="Arial"/>
          <w:sz w:val="20"/>
          <w:szCs w:val="20"/>
        </w:rPr>
        <w:t xml:space="preserve">a </w:t>
      </w:r>
      <w:r w:rsidR="00B37AD4" w:rsidRPr="00E37886">
        <w:rPr>
          <w:rFonts w:ascii="Arial" w:hAnsi="Arial" w:cs="Arial"/>
          <w:b/>
          <w:sz w:val="20"/>
          <w:szCs w:val="20"/>
        </w:rPr>
        <w:t>Zamawiający</w:t>
      </w:r>
      <w:r w:rsidR="00B37AD4" w:rsidRPr="00E37886">
        <w:rPr>
          <w:rFonts w:ascii="Arial" w:hAnsi="Arial" w:cs="Arial"/>
          <w:sz w:val="20"/>
          <w:szCs w:val="20"/>
        </w:rPr>
        <w:t xml:space="preserve"> zobowiązuje się do zapłaty </w:t>
      </w:r>
      <w:r w:rsidR="00B35901" w:rsidRPr="00E37886">
        <w:rPr>
          <w:rFonts w:ascii="Arial" w:hAnsi="Arial" w:cs="Arial"/>
          <w:sz w:val="20"/>
          <w:szCs w:val="20"/>
        </w:rPr>
        <w:t xml:space="preserve">oferowanej </w:t>
      </w:r>
      <w:r w:rsidR="00B37AD4" w:rsidRPr="00E37886">
        <w:rPr>
          <w:rFonts w:ascii="Arial" w:hAnsi="Arial" w:cs="Arial"/>
          <w:sz w:val="20"/>
          <w:szCs w:val="20"/>
        </w:rPr>
        <w:t>cen</w:t>
      </w:r>
      <w:r w:rsidR="00763EC1" w:rsidRPr="00E37886">
        <w:rPr>
          <w:rFonts w:ascii="Arial" w:hAnsi="Arial" w:cs="Arial"/>
          <w:sz w:val="20"/>
          <w:szCs w:val="20"/>
        </w:rPr>
        <w:t>y za prawidłowe wykonanie dostawy</w:t>
      </w:r>
      <w:r w:rsidR="00B37AD4" w:rsidRPr="00E37886">
        <w:rPr>
          <w:rFonts w:ascii="Arial" w:hAnsi="Arial" w:cs="Arial"/>
          <w:sz w:val="20"/>
          <w:szCs w:val="20"/>
        </w:rPr>
        <w:t>.</w:t>
      </w:r>
    </w:p>
    <w:p w14:paraId="6ACE6BD0" w14:textId="77777777" w:rsidR="00AD6160" w:rsidRPr="00E37886" w:rsidRDefault="00F35855" w:rsidP="005354AA">
      <w:pPr>
        <w:pStyle w:val="Akapitzlist"/>
        <w:numPr>
          <w:ilvl w:val="0"/>
          <w:numId w:val="22"/>
        </w:numPr>
        <w:spacing w:before="120" w:after="120" w:line="276" w:lineRule="auto"/>
        <w:ind w:left="428"/>
        <w:jc w:val="both"/>
        <w:rPr>
          <w:rFonts w:ascii="Arial" w:hAnsi="Arial" w:cs="Arial"/>
          <w:w w:val="95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Zakres przedmiotu zamówienia obejmuje</w:t>
      </w:r>
      <w:r w:rsidR="00901395" w:rsidRPr="00E37886">
        <w:rPr>
          <w:rFonts w:ascii="Arial" w:hAnsi="Arial" w:cs="Arial"/>
          <w:sz w:val="20"/>
          <w:szCs w:val="20"/>
        </w:rPr>
        <w:t>:</w:t>
      </w:r>
      <w:r w:rsidR="00332581" w:rsidRPr="00E37886">
        <w:rPr>
          <w:rFonts w:ascii="Arial" w:hAnsi="Arial" w:cs="Arial"/>
          <w:sz w:val="20"/>
          <w:szCs w:val="20"/>
        </w:rPr>
        <w:t xml:space="preserve"> </w:t>
      </w:r>
      <w:bookmarkStart w:id="0" w:name="_Hlk22118913"/>
    </w:p>
    <w:p w14:paraId="040EE459" w14:textId="633EB729" w:rsidR="009A37F5" w:rsidRPr="00E37886" w:rsidRDefault="009A37F5" w:rsidP="002B14D6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37886">
        <w:rPr>
          <w:rFonts w:ascii="Arial" w:hAnsi="Arial" w:cs="Arial"/>
          <w:sz w:val="20"/>
          <w:szCs w:val="20"/>
          <w:lang w:eastAsia="pl-PL"/>
        </w:rPr>
        <w:t xml:space="preserve">dostawę </w:t>
      </w:r>
      <w:r w:rsidR="006A61FA" w:rsidRPr="00E37886">
        <w:rPr>
          <w:rFonts w:ascii="Arial" w:hAnsi="Arial" w:cs="Arial"/>
          <w:sz w:val="20"/>
          <w:szCs w:val="20"/>
          <w:lang w:eastAsia="pl-PL"/>
        </w:rPr>
        <w:t xml:space="preserve">przedmiotu zamówienia wskazaną w SWZ i formularzu ofertowym </w:t>
      </w:r>
      <w:r w:rsidR="006A61FA" w:rsidRPr="00E37886">
        <w:rPr>
          <w:rFonts w:ascii="Arial" w:eastAsia="Arial" w:hAnsi="Arial" w:cs="Arial"/>
          <w:sz w:val="20"/>
          <w:szCs w:val="20"/>
          <w:lang w:eastAsia="en-US"/>
        </w:rPr>
        <w:t xml:space="preserve">do </w:t>
      </w:r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 xml:space="preserve">siedziby Zamawiającego, </w:t>
      </w:r>
      <w:proofErr w:type="spellStart"/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>tj.ul</w:t>
      </w:r>
      <w:proofErr w:type="spellEnd"/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>. Zamkowa 1A, 26-260 Fałków</w:t>
      </w:r>
    </w:p>
    <w:p w14:paraId="4A5AD544" w14:textId="77777777" w:rsidR="009A37F5" w:rsidRPr="00E37886" w:rsidRDefault="009A37F5" w:rsidP="005354AA">
      <w:pPr>
        <w:pStyle w:val="Akapitzlist"/>
        <w:spacing w:line="276" w:lineRule="auto"/>
        <w:ind w:left="1431"/>
        <w:jc w:val="both"/>
        <w:rPr>
          <w:rFonts w:ascii="Arial" w:hAnsi="Arial" w:cs="Arial"/>
          <w:sz w:val="20"/>
          <w:szCs w:val="20"/>
          <w:lang w:eastAsia="pl-PL"/>
        </w:rPr>
      </w:pPr>
    </w:p>
    <w:bookmarkEnd w:id="0"/>
    <w:p w14:paraId="19B46E9E" w14:textId="77777777" w:rsidR="002617D1" w:rsidRPr="00E37886" w:rsidRDefault="005C4A76" w:rsidP="005354AA">
      <w:pPr>
        <w:pStyle w:val="Akapitzlist"/>
        <w:tabs>
          <w:tab w:val="left" w:pos="142"/>
          <w:tab w:val="left" w:pos="426"/>
        </w:tabs>
        <w:spacing w:after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3</w:t>
      </w:r>
    </w:p>
    <w:p w14:paraId="3A045FDE" w14:textId="5ED02B0B" w:rsidR="00AD72E4" w:rsidRPr="00E37886" w:rsidRDefault="005E09E4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zobowiązuje się do dostarczenia przedmiotu zamówienia w terminie </w:t>
      </w:r>
      <w:r w:rsidR="009768B1" w:rsidRPr="00E37886">
        <w:rPr>
          <w:rFonts w:ascii="Arial" w:hAnsi="Arial" w:cs="Arial"/>
          <w:sz w:val="20"/>
          <w:szCs w:val="20"/>
        </w:rPr>
        <w:t xml:space="preserve">1 miesiąca od </w:t>
      </w:r>
      <w:r w:rsidR="006A61FA" w:rsidRPr="00E37886">
        <w:rPr>
          <w:rFonts w:ascii="Arial" w:hAnsi="Arial" w:cs="Arial"/>
          <w:sz w:val="20"/>
          <w:szCs w:val="20"/>
        </w:rPr>
        <w:t xml:space="preserve">dnia zawarcia umowy, </w:t>
      </w:r>
      <w:proofErr w:type="spellStart"/>
      <w:r w:rsidR="006A61FA" w:rsidRPr="00E37886">
        <w:rPr>
          <w:rFonts w:ascii="Arial" w:hAnsi="Arial" w:cs="Arial"/>
          <w:sz w:val="20"/>
          <w:szCs w:val="20"/>
        </w:rPr>
        <w:t>tj</w:t>
      </w:r>
      <w:proofErr w:type="spellEnd"/>
      <w:r w:rsidR="006A61FA" w:rsidRPr="00E37886">
        <w:rPr>
          <w:rFonts w:ascii="Arial" w:hAnsi="Arial" w:cs="Arial"/>
          <w:sz w:val="20"/>
          <w:szCs w:val="20"/>
        </w:rPr>
        <w:t xml:space="preserve"> do dnia……………..</w:t>
      </w:r>
    </w:p>
    <w:p w14:paraId="54DE9187" w14:textId="396BF24B" w:rsidR="00B63D2A" w:rsidRPr="00E37886" w:rsidRDefault="00096433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dostarczy przedmiot zamówienia własnym transportem, na własny koszt i na własne </w:t>
      </w:r>
      <w:r w:rsidR="002B14D6" w:rsidRPr="00E37886">
        <w:rPr>
          <w:rFonts w:ascii="Arial" w:hAnsi="Arial" w:cs="Arial"/>
          <w:sz w:val="20"/>
          <w:szCs w:val="20"/>
        </w:rPr>
        <w:t xml:space="preserve">ryzyko oraz dokona rozładunku </w:t>
      </w:r>
      <w:r w:rsidR="00F11F9B" w:rsidRPr="00E37886">
        <w:rPr>
          <w:rFonts w:ascii="Arial" w:hAnsi="Arial" w:cs="Arial"/>
          <w:sz w:val="20"/>
          <w:szCs w:val="20"/>
        </w:rPr>
        <w:t>w miejscu docelowe</w:t>
      </w:r>
      <w:r w:rsidR="002B14D6" w:rsidRPr="00E37886">
        <w:rPr>
          <w:rFonts w:ascii="Arial" w:hAnsi="Arial" w:cs="Arial"/>
          <w:sz w:val="20"/>
          <w:szCs w:val="20"/>
        </w:rPr>
        <w:t>j</w:t>
      </w:r>
      <w:r w:rsidR="00F11F9B" w:rsidRPr="00E37886">
        <w:rPr>
          <w:rFonts w:ascii="Arial" w:hAnsi="Arial" w:cs="Arial"/>
          <w:sz w:val="20"/>
          <w:szCs w:val="20"/>
        </w:rPr>
        <w:t xml:space="preserve"> </w:t>
      </w:r>
      <w:r w:rsidR="002B14D6" w:rsidRPr="00E37886">
        <w:rPr>
          <w:rFonts w:ascii="Arial" w:hAnsi="Arial" w:cs="Arial"/>
          <w:sz w:val="20"/>
          <w:szCs w:val="20"/>
        </w:rPr>
        <w:t>dostawy</w:t>
      </w:r>
    </w:p>
    <w:p w14:paraId="02878650" w14:textId="77777777" w:rsidR="00096433" w:rsidRPr="00E37886" w:rsidRDefault="00096433" w:rsidP="005354AA">
      <w:pPr>
        <w:pStyle w:val="Akapitzlist"/>
        <w:numPr>
          <w:ilvl w:val="0"/>
          <w:numId w:val="6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Strony zobowiązują się do podejmowania wszelkich niezbędnych działań, w szczególności do podjęcia współpracy w celu sprawnego, terminowego i prawidłowego wykonania przedmiotu umowy.</w:t>
      </w:r>
    </w:p>
    <w:p w14:paraId="24384FDB" w14:textId="77777777" w:rsidR="00794561" w:rsidRPr="00E37886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4</w:t>
      </w:r>
    </w:p>
    <w:p w14:paraId="1F5C3F28" w14:textId="39B54B08" w:rsidR="00D80CEE" w:rsidRPr="00E37886" w:rsidRDefault="0016070A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Przedmiot zamówienia</w:t>
      </w:r>
      <w:r w:rsidR="009D6110" w:rsidRPr="00E37886">
        <w:rPr>
          <w:rFonts w:ascii="Arial" w:hAnsi="Arial" w:cs="Arial"/>
          <w:sz w:val="20"/>
          <w:szCs w:val="20"/>
        </w:rPr>
        <w:t xml:space="preserve"> w ramach umowy</w:t>
      </w:r>
      <w:r w:rsidR="00792716" w:rsidRPr="00E37886">
        <w:rPr>
          <w:rFonts w:ascii="Arial" w:hAnsi="Arial" w:cs="Arial"/>
          <w:sz w:val="20"/>
          <w:szCs w:val="20"/>
        </w:rPr>
        <w:t xml:space="preserve"> będzie fabrycznie nowy, nie</w:t>
      </w:r>
      <w:r w:rsidR="00096433" w:rsidRPr="00E37886">
        <w:rPr>
          <w:rFonts w:ascii="Arial" w:hAnsi="Arial" w:cs="Arial"/>
          <w:sz w:val="20"/>
          <w:szCs w:val="20"/>
        </w:rPr>
        <w:t>używany, w</w:t>
      </w:r>
      <w:r w:rsidR="006826B9" w:rsidRPr="00E37886">
        <w:rPr>
          <w:rFonts w:ascii="Arial" w:hAnsi="Arial" w:cs="Arial"/>
          <w:sz w:val="20"/>
          <w:szCs w:val="20"/>
        </w:rPr>
        <w:t> </w:t>
      </w:r>
      <w:r w:rsidR="00096433" w:rsidRPr="00E37886">
        <w:rPr>
          <w:rFonts w:ascii="Arial" w:hAnsi="Arial" w:cs="Arial"/>
          <w:sz w:val="20"/>
          <w:szCs w:val="20"/>
        </w:rPr>
        <w:t>oryginalnych, firmowych opakowaniach</w:t>
      </w:r>
      <w:r w:rsidR="00FB297B" w:rsidRPr="00E37886">
        <w:rPr>
          <w:rFonts w:ascii="Arial" w:hAnsi="Arial" w:cs="Arial"/>
          <w:sz w:val="20"/>
          <w:szCs w:val="20"/>
        </w:rPr>
        <w:t xml:space="preserve">, </w:t>
      </w:r>
      <w:r w:rsidR="001F5FB2" w:rsidRPr="00E37886">
        <w:rPr>
          <w:rFonts w:ascii="Arial" w:hAnsi="Arial" w:cs="Arial"/>
          <w:sz w:val="20"/>
          <w:szCs w:val="20"/>
        </w:rPr>
        <w:t xml:space="preserve">z zabezpieczeniami stosowanymi przez producenta. </w:t>
      </w:r>
    </w:p>
    <w:p w14:paraId="7B0C50B0" w14:textId="77777777" w:rsidR="009768B1" w:rsidRPr="00E37886" w:rsidRDefault="009768B1" w:rsidP="009768B1">
      <w:pPr>
        <w:pStyle w:val="Akapitzlist"/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</w:p>
    <w:p w14:paraId="465303FB" w14:textId="77777777" w:rsidR="00DC7643" w:rsidRPr="00E37886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5C4A76" w:rsidRPr="00E37886">
        <w:rPr>
          <w:rFonts w:ascii="Arial" w:hAnsi="Arial" w:cs="Arial"/>
          <w:b/>
          <w:sz w:val="20"/>
          <w:szCs w:val="20"/>
        </w:rPr>
        <w:t>5</w:t>
      </w:r>
    </w:p>
    <w:p w14:paraId="79CC8F5E" w14:textId="682622EB" w:rsidR="00393200" w:rsidRPr="00E37886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Wydanie </w:t>
      </w:r>
      <w:r w:rsidRPr="00E37886">
        <w:rPr>
          <w:rFonts w:ascii="Arial" w:hAnsi="Arial" w:cs="Arial"/>
          <w:b/>
          <w:sz w:val="20"/>
          <w:szCs w:val="20"/>
        </w:rPr>
        <w:t>Zamawiającemu</w:t>
      </w:r>
      <w:r w:rsidRPr="00E37886">
        <w:rPr>
          <w:rFonts w:ascii="Arial" w:hAnsi="Arial" w:cs="Arial"/>
          <w:sz w:val="20"/>
          <w:szCs w:val="20"/>
        </w:rPr>
        <w:t xml:space="preserve"> przedmiotu zamówienia nastąpi w </w:t>
      </w:r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 xml:space="preserve">Urzędzie Gminy w Fałkowie, </w:t>
      </w:r>
      <w:proofErr w:type="spellStart"/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>ul.Zamkowa</w:t>
      </w:r>
      <w:proofErr w:type="spellEnd"/>
      <w:r w:rsidR="002B14D6" w:rsidRPr="00E37886">
        <w:rPr>
          <w:rFonts w:ascii="Arial" w:eastAsia="Arial" w:hAnsi="Arial" w:cs="Arial"/>
          <w:sz w:val="20"/>
          <w:szCs w:val="20"/>
          <w:lang w:eastAsia="en-US"/>
        </w:rPr>
        <w:t xml:space="preserve"> 1A, 26-260 Fałków</w:t>
      </w:r>
    </w:p>
    <w:p w14:paraId="37A50B86" w14:textId="77777777" w:rsidR="00393200" w:rsidRPr="00E37886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zobowiązuje się do powiadomienia </w:t>
      </w:r>
      <w:r w:rsidRPr="00E37886">
        <w:rPr>
          <w:rFonts w:ascii="Arial" w:hAnsi="Arial" w:cs="Arial"/>
          <w:b/>
          <w:sz w:val="20"/>
          <w:szCs w:val="20"/>
        </w:rPr>
        <w:t xml:space="preserve">Zamawiającego </w:t>
      </w:r>
      <w:r w:rsidRPr="00E37886">
        <w:rPr>
          <w:rFonts w:ascii="Arial" w:hAnsi="Arial" w:cs="Arial"/>
          <w:sz w:val="20"/>
          <w:szCs w:val="20"/>
        </w:rPr>
        <w:t>o terminie dostawy na co najmniej 2 dni robocze przed jej realizacją.</w:t>
      </w:r>
    </w:p>
    <w:p w14:paraId="3F391AAA" w14:textId="1AB117E5" w:rsidR="000532E5" w:rsidRPr="00E37886" w:rsidRDefault="00EF623B" w:rsidP="002B14D6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oświadcza, że wykonując dostawę na rzecz </w:t>
      </w:r>
      <w:r w:rsidRPr="00E37886">
        <w:rPr>
          <w:rFonts w:ascii="Arial" w:hAnsi="Arial" w:cs="Arial"/>
          <w:b/>
          <w:sz w:val="20"/>
          <w:szCs w:val="20"/>
        </w:rPr>
        <w:t>Zamawiaj</w:t>
      </w:r>
      <w:r w:rsidR="00CF50F6" w:rsidRPr="00E37886">
        <w:rPr>
          <w:rFonts w:ascii="Arial" w:hAnsi="Arial" w:cs="Arial"/>
          <w:b/>
          <w:sz w:val="20"/>
          <w:szCs w:val="20"/>
        </w:rPr>
        <w:t>ą</w:t>
      </w:r>
      <w:r w:rsidRPr="00E37886">
        <w:rPr>
          <w:rFonts w:ascii="Arial" w:hAnsi="Arial" w:cs="Arial"/>
          <w:b/>
          <w:sz w:val="20"/>
          <w:szCs w:val="20"/>
        </w:rPr>
        <w:t>cego</w:t>
      </w:r>
      <w:r w:rsidRPr="00E37886">
        <w:rPr>
          <w:rFonts w:ascii="Arial" w:hAnsi="Arial" w:cs="Arial"/>
          <w:sz w:val="20"/>
          <w:szCs w:val="20"/>
        </w:rPr>
        <w:t xml:space="preserve"> nie naruszy praw majątkowych osób trzecich i przekaże przedmiot umowy </w:t>
      </w:r>
      <w:r w:rsidRPr="00E37886">
        <w:rPr>
          <w:rFonts w:ascii="Arial" w:hAnsi="Arial" w:cs="Arial"/>
          <w:b/>
          <w:sz w:val="20"/>
          <w:szCs w:val="20"/>
        </w:rPr>
        <w:t>Zamawiającemu</w:t>
      </w:r>
      <w:r w:rsidRPr="00E37886">
        <w:rPr>
          <w:rFonts w:ascii="Arial" w:hAnsi="Arial" w:cs="Arial"/>
          <w:sz w:val="20"/>
          <w:szCs w:val="20"/>
        </w:rPr>
        <w:t xml:space="preserve"> w stanie wolnym od obciążeń prawami osób trzecich.</w:t>
      </w:r>
      <w:r w:rsidR="005D64CC" w:rsidRPr="00E37886">
        <w:rPr>
          <w:rFonts w:ascii="Arial" w:hAnsi="Arial" w:cs="Arial"/>
          <w:sz w:val="20"/>
          <w:szCs w:val="20"/>
        </w:rPr>
        <w:t xml:space="preserve"> </w:t>
      </w:r>
    </w:p>
    <w:p w14:paraId="2887D03D" w14:textId="08264531" w:rsidR="00A3423D" w:rsidRPr="00E37886" w:rsidRDefault="00A3423D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37886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37886">
        <w:rPr>
          <w:rFonts w:ascii="Arial" w:hAnsi="Arial" w:cs="Arial"/>
          <w:b/>
          <w:bCs/>
          <w:sz w:val="20"/>
          <w:szCs w:val="20"/>
        </w:rPr>
        <w:t>6</w:t>
      </w:r>
    </w:p>
    <w:p w14:paraId="7D4C8CDF" w14:textId="6506DAA2" w:rsidR="00A3423D" w:rsidRPr="00E37886" w:rsidRDefault="00CF50F6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Z czynności odbioru dostawy </w:t>
      </w:r>
      <w:r w:rsidRPr="00E37886">
        <w:rPr>
          <w:rFonts w:ascii="Arial" w:hAnsi="Arial" w:cs="Arial"/>
          <w:b/>
          <w:sz w:val="20"/>
          <w:szCs w:val="20"/>
        </w:rPr>
        <w:t>Wykonawca</w:t>
      </w:r>
      <w:r w:rsidRPr="00E37886">
        <w:rPr>
          <w:rFonts w:ascii="Arial" w:hAnsi="Arial" w:cs="Arial"/>
          <w:sz w:val="20"/>
          <w:szCs w:val="20"/>
        </w:rPr>
        <w:t xml:space="preserve"> sporządzi protokół </w:t>
      </w:r>
      <w:r w:rsidR="00A836EE" w:rsidRPr="00E37886">
        <w:rPr>
          <w:rFonts w:ascii="Arial" w:hAnsi="Arial" w:cs="Arial"/>
          <w:sz w:val="20"/>
          <w:szCs w:val="20"/>
        </w:rPr>
        <w:t>odbioru,</w:t>
      </w:r>
      <w:r w:rsidRPr="00E37886">
        <w:rPr>
          <w:rFonts w:ascii="Arial" w:hAnsi="Arial" w:cs="Arial"/>
          <w:sz w:val="20"/>
          <w:szCs w:val="20"/>
        </w:rPr>
        <w:t xml:space="preserve"> który zostanie podpisany przez </w:t>
      </w:r>
      <w:r w:rsidR="00005C3B" w:rsidRPr="00E37886">
        <w:rPr>
          <w:rFonts w:ascii="Arial" w:hAnsi="Arial" w:cs="Arial"/>
          <w:b/>
          <w:sz w:val="20"/>
          <w:szCs w:val="20"/>
        </w:rPr>
        <w:t>Z</w:t>
      </w:r>
      <w:r w:rsidR="00C52044" w:rsidRPr="00E37886">
        <w:rPr>
          <w:rFonts w:ascii="Arial" w:hAnsi="Arial" w:cs="Arial"/>
          <w:b/>
          <w:sz w:val="20"/>
          <w:szCs w:val="20"/>
        </w:rPr>
        <w:t>amawiającego</w:t>
      </w:r>
      <w:r w:rsidR="00C52044" w:rsidRPr="00E37886">
        <w:rPr>
          <w:rFonts w:ascii="Arial" w:hAnsi="Arial" w:cs="Arial"/>
          <w:sz w:val="20"/>
          <w:szCs w:val="20"/>
        </w:rPr>
        <w:t xml:space="preserve"> oraz </w:t>
      </w:r>
      <w:r w:rsidR="00C52044" w:rsidRPr="00E37886">
        <w:rPr>
          <w:rFonts w:ascii="Arial" w:hAnsi="Arial" w:cs="Arial"/>
          <w:b/>
          <w:sz w:val="20"/>
          <w:szCs w:val="20"/>
        </w:rPr>
        <w:t>Wykonawcę</w:t>
      </w:r>
      <w:r w:rsidRPr="00E37886">
        <w:rPr>
          <w:rFonts w:ascii="Arial" w:hAnsi="Arial" w:cs="Arial"/>
          <w:sz w:val="20"/>
          <w:szCs w:val="20"/>
        </w:rPr>
        <w:t xml:space="preserve"> </w:t>
      </w:r>
    </w:p>
    <w:p w14:paraId="37A5D697" w14:textId="77777777" w:rsidR="00A3423D" w:rsidRPr="00E37886" w:rsidRDefault="004B7463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 przypadku stwierdzenia braków lub wad w przedmiocie zamówienia </w:t>
      </w:r>
      <w:r w:rsidRPr="00E37886">
        <w:rPr>
          <w:rFonts w:ascii="Arial" w:hAnsi="Arial" w:cs="Arial"/>
          <w:b/>
          <w:sz w:val="20"/>
          <w:szCs w:val="20"/>
        </w:rPr>
        <w:t xml:space="preserve">Wykonawca </w:t>
      </w:r>
      <w:r w:rsidRPr="00E37886">
        <w:rPr>
          <w:rFonts w:ascii="Arial" w:hAnsi="Arial" w:cs="Arial"/>
          <w:sz w:val="20"/>
          <w:szCs w:val="20"/>
        </w:rPr>
        <w:t>zobowiązany jest usunąć stwierdzone nieprawidłowości w terminie do 3 dni roboczych.</w:t>
      </w:r>
    </w:p>
    <w:p w14:paraId="70262E80" w14:textId="77777777" w:rsidR="00A3423D" w:rsidRPr="00E37886" w:rsidRDefault="004B7463" w:rsidP="005354AA">
      <w:pPr>
        <w:pStyle w:val="Akapitzlist"/>
        <w:numPr>
          <w:ilvl w:val="0"/>
          <w:numId w:val="9"/>
        </w:numPr>
        <w:spacing w:after="240" w:line="276" w:lineRule="auto"/>
        <w:ind w:left="428"/>
        <w:contextualSpacing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 xml:space="preserve">Zamawiający </w:t>
      </w:r>
      <w:r w:rsidRPr="00E37886">
        <w:rPr>
          <w:rFonts w:ascii="Arial" w:hAnsi="Arial" w:cs="Arial"/>
          <w:sz w:val="20"/>
          <w:szCs w:val="20"/>
        </w:rPr>
        <w:t>zastrzega sobie prawo do dopuszczenia do udziału w czynnościach odbiorczych osób trzecich, w tym ekspertów, specjalistów i biegłych.</w:t>
      </w:r>
      <w:r w:rsidR="009D7324" w:rsidRPr="00E37886">
        <w:rPr>
          <w:rFonts w:ascii="Arial" w:hAnsi="Arial" w:cs="Arial"/>
          <w:sz w:val="20"/>
          <w:szCs w:val="20"/>
        </w:rPr>
        <w:t xml:space="preserve"> </w:t>
      </w:r>
    </w:p>
    <w:p w14:paraId="4D1839A7" w14:textId="2FF28458" w:rsidR="00EF7632" w:rsidRPr="00E37886" w:rsidRDefault="00EF7632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 przypadku stwierdzenia, że dostarczon</w:t>
      </w:r>
      <w:r w:rsidR="00255A71" w:rsidRPr="00E37886">
        <w:rPr>
          <w:rFonts w:ascii="Arial" w:hAnsi="Arial" w:cs="Arial"/>
          <w:sz w:val="20"/>
          <w:szCs w:val="20"/>
        </w:rPr>
        <w:t>e wyposażenie</w:t>
      </w:r>
      <w:r w:rsidRPr="00E37886">
        <w:rPr>
          <w:rFonts w:ascii="Arial" w:hAnsi="Arial" w:cs="Arial"/>
          <w:sz w:val="20"/>
          <w:szCs w:val="20"/>
        </w:rPr>
        <w:t xml:space="preserve"> jest:</w:t>
      </w:r>
    </w:p>
    <w:p w14:paraId="35688B3E" w14:textId="158AA9DD" w:rsidR="00EF7632" w:rsidRPr="00E37886" w:rsidRDefault="00EF7632" w:rsidP="005354AA">
      <w:pPr>
        <w:pStyle w:val="Akapitzlist"/>
        <w:numPr>
          <w:ilvl w:val="0"/>
          <w:numId w:val="3"/>
        </w:numPr>
        <w:suppressAutoHyphens w:val="0"/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niezgodn</w:t>
      </w:r>
      <w:r w:rsidR="00255A71" w:rsidRPr="00E37886">
        <w:rPr>
          <w:rFonts w:ascii="Arial" w:hAnsi="Arial" w:cs="Arial"/>
          <w:sz w:val="20"/>
          <w:szCs w:val="20"/>
        </w:rPr>
        <w:t>e</w:t>
      </w:r>
      <w:r w:rsidRPr="00E37886">
        <w:rPr>
          <w:rFonts w:ascii="Arial" w:hAnsi="Arial" w:cs="Arial"/>
          <w:sz w:val="20"/>
          <w:szCs w:val="20"/>
        </w:rPr>
        <w:t xml:space="preserve"> z opisem zawierającym specyfikację techniczną oferowanego</w:t>
      </w:r>
      <w:r w:rsidR="00A33B0A" w:rsidRPr="00E37886">
        <w:rPr>
          <w:rFonts w:ascii="Arial" w:hAnsi="Arial" w:cs="Arial"/>
          <w:sz w:val="20"/>
          <w:szCs w:val="20"/>
        </w:rPr>
        <w:t xml:space="preserve"> </w:t>
      </w:r>
      <w:r w:rsidR="00255A71" w:rsidRPr="00E37886">
        <w:rPr>
          <w:rFonts w:ascii="Arial" w:hAnsi="Arial" w:cs="Arial"/>
          <w:sz w:val="20"/>
          <w:szCs w:val="20"/>
        </w:rPr>
        <w:t>wyposażenia</w:t>
      </w:r>
      <w:r w:rsidR="00A33B0A" w:rsidRPr="00E37886">
        <w:rPr>
          <w:rFonts w:ascii="Arial" w:hAnsi="Arial" w:cs="Arial"/>
          <w:sz w:val="20"/>
          <w:szCs w:val="20"/>
        </w:rPr>
        <w:t xml:space="preserve"> lub nie jest kompletn</w:t>
      </w:r>
      <w:r w:rsidR="00255A71" w:rsidRPr="00E37886">
        <w:rPr>
          <w:rFonts w:ascii="Arial" w:hAnsi="Arial" w:cs="Arial"/>
          <w:sz w:val="20"/>
          <w:szCs w:val="20"/>
        </w:rPr>
        <w:t>e</w:t>
      </w:r>
      <w:r w:rsidR="008F06D6" w:rsidRPr="00E37886">
        <w:rPr>
          <w:rFonts w:ascii="Arial" w:hAnsi="Arial" w:cs="Arial"/>
          <w:sz w:val="20"/>
          <w:szCs w:val="20"/>
        </w:rPr>
        <w:t>;</w:t>
      </w:r>
    </w:p>
    <w:p w14:paraId="06B29F9F" w14:textId="77777777" w:rsidR="00EF7632" w:rsidRPr="00E37886" w:rsidRDefault="00EF7632" w:rsidP="005354AA">
      <w:pPr>
        <w:pStyle w:val="Akapitzlist"/>
        <w:numPr>
          <w:ilvl w:val="0"/>
          <w:numId w:val="3"/>
        </w:numPr>
        <w:suppressAutoHyphens w:val="0"/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posiada ślady zewnętrznego uszkodzenia</w:t>
      </w:r>
    </w:p>
    <w:p w14:paraId="0DA23EED" w14:textId="77777777" w:rsidR="0031061C" w:rsidRPr="00E37886" w:rsidRDefault="00E54DC0" w:rsidP="005354AA">
      <w:pPr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 xml:space="preserve"> </w:t>
      </w:r>
      <w:r w:rsidR="00EF7632" w:rsidRPr="00E37886">
        <w:rPr>
          <w:rFonts w:ascii="Arial" w:hAnsi="Arial" w:cs="Arial"/>
          <w:b/>
          <w:sz w:val="20"/>
          <w:szCs w:val="20"/>
        </w:rPr>
        <w:t>Zamawiający</w:t>
      </w:r>
      <w:r w:rsidR="00EF7632" w:rsidRPr="00E37886">
        <w:rPr>
          <w:rFonts w:ascii="Arial" w:hAnsi="Arial" w:cs="Arial"/>
          <w:sz w:val="20"/>
          <w:szCs w:val="20"/>
        </w:rPr>
        <w:t xml:space="preserve"> odmówi odbioru części lub całości przedmiotu zamówienia, sporządzając protokół zawierający przyczyny odmowy odbioru.</w:t>
      </w:r>
    </w:p>
    <w:p w14:paraId="2454CB5D" w14:textId="77777777" w:rsidR="00A3423D" w:rsidRPr="00E37886" w:rsidRDefault="00DB44C6" w:rsidP="005354AA">
      <w:pPr>
        <w:tabs>
          <w:tab w:val="left" w:pos="4536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37886">
        <w:rPr>
          <w:rFonts w:ascii="Arial" w:hAnsi="Arial" w:cs="Arial"/>
          <w:b/>
          <w:bCs/>
          <w:sz w:val="20"/>
          <w:szCs w:val="20"/>
        </w:rPr>
        <w:tab/>
      </w:r>
      <w:r w:rsidR="00A3423D" w:rsidRPr="00E37886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37886">
        <w:rPr>
          <w:rFonts w:ascii="Arial" w:hAnsi="Arial" w:cs="Arial"/>
          <w:b/>
          <w:bCs/>
          <w:sz w:val="20"/>
          <w:szCs w:val="20"/>
        </w:rPr>
        <w:t>7</w:t>
      </w:r>
    </w:p>
    <w:p w14:paraId="640A6A47" w14:textId="51339F27" w:rsidR="00A3423D" w:rsidRPr="00E37886" w:rsidRDefault="00EF7632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Zamawiający</w:t>
      </w:r>
      <w:r w:rsidRPr="00E37886">
        <w:rPr>
          <w:rFonts w:ascii="Arial" w:hAnsi="Arial" w:cs="Arial"/>
          <w:sz w:val="20"/>
          <w:szCs w:val="20"/>
        </w:rPr>
        <w:t xml:space="preserve"> zobowiązuje się zapłacić za przedmiot zamówienia cenę określoną w kalkulacji podanej w ofercie w łącznej kwocie </w:t>
      </w:r>
      <w:r w:rsidR="00CB43E1" w:rsidRPr="00E37886">
        <w:rPr>
          <w:rFonts w:ascii="Arial" w:hAnsi="Arial" w:cs="Arial"/>
          <w:sz w:val="20"/>
          <w:szCs w:val="20"/>
        </w:rPr>
        <w:t xml:space="preserve">brutto </w:t>
      </w:r>
      <w:r w:rsidR="00DD7A29" w:rsidRPr="00E37886">
        <w:rPr>
          <w:rFonts w:ascii="Arial" w:hAnsi="Arial" w:cs="Arial"/>
          <w:sz w:val="20"/>
          <w:szCs w:val="20"/>
        </w:rPr>
        <w:t xml:space="preserve"> </w:t>
      </w:r>
      <w:r w:rsidRPr="00E37886">
        <w:rPr>
          <w:rFonts w:ascii="Arial" w:hAnsi="Arial" w:cs="Arial"/>
          <w:sz w:val="20"/>
          <w:szCs w:val="20"/>
        </w:rPr>
        <w:t>………………………</w:t>
      </w:r>
      <w:r w:rsidR="006826B9" w:rsidRPr="00E37886">
        <w:rPr>
          <w:rFonts w:ascii="Arial" w:hAnsi="Arial" w:cs="Arial"/>
          <w:sz w:val="20"/>
          <w:szCs w:val="20"/>
        </w:rPr>
        <w:t>………</w:t>
      </w:r>
      <w:r w:rsidR="00DD7A29" w:rsidRPr="00E37886">
        <w:rPr>
          <w:rFonts w:ascii="Arial" w:hAnsi="Arial" w:cs="Arial"/>
          <w:sz w:val="20"/>
          <w:szCs w:val="20"/>
        </w:rPr>
        <w:t xml:space="preserve"> </w:t>
      </w:r>
      <w:r w:rsidRPr="00E37886">
        <w:rPr>
          <w:rFonts w:ascii="Arial" w:hAnsi="Arial" w:cs="Arial"/>
          <w:sz w:val="20"/>
          <w:szCs w:val="20"/>
        </w:rPr>
        <w:t xml:space="preserve">zł </w:t>
      </w:r>
      <w:r w:rsidR="006826B9" w:rsidRPr="00E37886">
        <w:rPr>
          <w:rFonts w:ascii="Arial" w:hAnsi="Arial" w:cs="Arial"/>
          <w:sz w:val="20"/>
          <w:szCs w:val="20"/>
        </w:rPr>
        <w:t>(słownie</w:t>
      </w:r>
      <w:r w:rsidR="00CB43E1" w:rsidRPr="00E37886">
        <w:rPr>
          <w:rFonts w:ascii="Arial" w:hAnsi="Arial" w:cs="Arial"/>
          <w:sz w:val="20"/>
          <w:szCs w:val="20"/>
        </w:rPr>
        <w:t xml:space="preserve"> brutto</w:t>
      </w:r>
      <w:r w:rsidR="006826B9" w:rsidRPr="00E37886">
        <w:rPr>
          <w:rFonts w:ascii="Arial" w:hAnsi="Arial" w:cs="Arial"/>
          <w:sz w:val="20"/>
          <w:szCs w:val="20"/>
        </w:rPr>
        <w:t>:………………………………</w:t>
      </w:r>
      <w:r w:rsidR="00CB43E1" w:rsidRPr="00E37886">
        <w:rPr>
          <w:rFonts w:ascii="Arial" w:hAnsi="Arial" w:cs="Arial"/>
          <w:sz w:val="20"/>
          <w:szCs w:val="20"/>
        </w:rPr>
        <w:t xml:space="preserve"> </w:t>
      </w:r>
      <w:r w:rsidR="006826B9" w:rsidRPr="00E37886">
        <w:rPr>
          <w:rFonts w:ascii="Arial" w:hAnsi="Arial" w:cs="Arial"/>
          <w:sz w:val="20"/>
          <w:szCs w:val="20"/>
        </w:rPr>
        <w:t>………………</w:t>
      </w:r>
      <w:r w:rsidR="00DD7A29" w:rsidRPr="00E37886">
        <w:rPr>
          <w:rFonts w:ascii="Arial" w:hAnsi="Arial" w:cs="Arial"/>
          <w:sz w:val="20"/>
          <w:szCs w:val="20"/>
        </w:rPr>
        <w:t>…………………………………………………</w:t>
      </w:r>
      <w:r w:rsidRPr="00E37886">
        <w:rPr>
          <w:rFonts w:ascii="Arial" w:hAnsi="Arial" w:cs="Arial"/>
          <w:sz w:val="20"/>
          <w:szCs w:val="20"/>
        </w:rPr>
        <w:t>)</w:t>
      </w:r>
      <w:r w:rsidR="009768B1" w:rsidRPr="00E37886">
        <w:rPr>
          <w:rFonts w:ascii="Arial" w:hAnsi="Arial" w:cs="Arial"/>
          <w:sz w:val="20"/>
          <w:szCs w:val="20"/>
        </w:rPr>
        <w:t>, w tym podatek VAT w wysokości……………zł</w:t>
      </w:r>
    </w:p>
    <w:p w14:paraId="7E9C082C" w14:textId="77777777" w:rsidR="00BC7181" w:rsidRPr="00E37886" w:rsidRDefault="00BC718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Kwota brutto zaspokaja wszelkie roszczenia </w:t>
      </w:r>
      <w:r w:rsidRPr="00E37886">
        <w:rPr>
          <w:rFonts w:ascii="Arial" w:hAnsi="Arial" w:cs="Arial"/>
          <w:b/>
          <w:sz w:val="20"/>
          <w:szCs w:val="20"/>
        </w:rPr>
        <w:t xml:space="preserve">Wykonawcy </w:t>
      </w:r>
      <w:r w:rsidRPr="00E37886">
        <w:rPr>
          <w:rFonts w:ascii="Arial" w:hAnsi="Arial" w:cs="Arial"/>
          <w:sz w:val="20"/>
          <w:szCs w:val="20"/>
        </w:rPr>
        <w:t>z tytułu wyko</w:t>
      </w:r>
      <w:r w:rsidR="00914AAC" w:rsidRPr="00E37886">
        <w:rPr>
          <w:rFonts w:ascii="Arial" w:hAnsi="Arial" w:cs="Arial"/>
          <w:sz w:val="20"/>
          <w:szCs w:val="20"/>
        </w:rPr>
        <w:t>na</w:t>
      </w:r>
      <w:r w:rsidRPr="00E37886">
        <w:rPr>
          <w:rFonts w:ascii="Arial" w:hAnsi="Arial" w:cs="Arial"/>
          <w:sz w:val="20"/>
          <w:szCs w:val="20"/>
        </w:rPr>
        <w:t>nia umowy.</w:t>
      </w:r>
    </w:p>
    <w:p w14:paraId="42F26CC8" w14:textId="728D29EA" w:rsidR="004813C1" w:rsidRPr="00E37886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Kwota określona</w:t>
      </w:r>
      <w:r w:rsidR="009D6110" w:rsidRPr="00E37886">
        <w:rPr>
          <w:rFonts w:ascii="Arial" w:hAnsi="Arial" w:cs="Arial"/>
          <w:sz w:val="20"/>
          <w:szCs w:val="20"/>
        </w:rPr>
        <w:t xml:space="preserve"> w ust.</w:t>
      </w:r>
      <w:r w:rsidRPr="00E37886">
        <w:rPr>
          <w:rFonts w:ascii="Arial" w:hAnsi="Arial" w:cs="Arial"/>
          <w:sz w:val="20"/>
          <w:szCs w:val="20"/>
        </w:rPr>
        <w:t xml:space="preserve"> 1 jest niezmienna i zawiera wszelkie koszty związane z realizacją zamówienia</w:t>
      </w:r>
      <w:r w:rsidR="00A836EE" w:rsidRPr="00E37886">
        <w:rPr>
          <w:rFonts w:ascii="Arial" w:hAnsi="Arial" w:cs="Arial"/>
          <w:sz w:val="20"/>
          <w:szCs w:val="20"/>
        </w:rPr>
        <w:t>.</w:t>
      </w:r>
    </w:p>
    <w:p w14:paraId="6944049A" w14:textId="77777777" w:rsidR="004813C1" w:rsidRPr="00E37886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Faktura VAT zostanie wystawiona po podpisaniu protokołu końcowego z czynności odbioru dostawy.</w:t>
      </w:r>
    </w:p>
    <w:p w14:paraId="717180E0" w14:textId="77777777" w:rsidR="00A3423D" w:rsidRPr="00E37886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Zapłata faktury nastąpi w ciągu 30 dni od daty wpływu faktury do </w:t>
      </w:r>
      <w:r w:rsidRPr="00E37886">
        <w:rPr>
          <w:rFonts w:ascii="Arial" w:hAnsi="Arial" w:cs="Arial"/>
          <w:b/>
          <w:sz w:val="20"/>
          <w:szCs w:val="20"/>
        </w:rPr>
        <w:t>Zamawiającego</w:t>
      </w:r>
      <w:r w:rsidRPr="00E37886">
        <w:rPr>
          <w:rFonts w:ascii="Arial" w:hAnsi="Arial" w:cs="Arial"/>
          <w:sz w:val="20"/>
          <w:szCs w:val="20"/>
        </w:rPr>
        <w:t xml:space="preserve">. </w:t>
      </w:r>
    </w:p>
    <w:p w14:paraId="2A6A1806" w14:textId="77777777" w:rsidR="003E0D36" w:rsidRPr="00E37886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Wynagrodzenie </w:t>
      </w:r>
      <w:r w:rsidRPr="00E37886">
        <w:rPr>
          <w:rFonts w:ascii="Arial" w:hAnsi="Arial" w:cs="Arial"/>
          <w:b/>
          <w:sz w:val="20"/>
          <w:szCs w:val="20"/>
        </w:rPr>
        <w:t>Wykonawcy</w:t>
      </w:r>
      <w:r w:rsidRPr="00E37886">
        <w:rPr>
          <w:rFonts w:ascii="Arial" w:hAnsi="Arial" w:cs="Arial"/>
          <w:sz w:val="20"/>
          <w:szCs w:val="20"/>
        </w:rPr>
        <w:t xml:space="preserve"> będzie płatne z konta </w:t>
      </w:r>
      <w:r w:rsidRPr="00E37886">
        <w:rPr>
          <w:rFonts w:ascii="Arial" w:hAnsi="Arial" w:cs="Arial"/>
          <w:b/>
          <w:sz w:val="20"/>
          <w:szCs w:val="20"/>
        </w:rPr>
        <w:t>Zamawiającego</w:t>
      </w:r>
      <w:r w:rsidRPr="00E37886">
        <w:rPr>
          <w:rFonts w:ascii="Arial" w:hAnsi="Arial" w:cs="Arial"/>
          <w:sz w:val="20"/>
          <w:szCs w:val="20"/>
        </w:rPr>
        <w:t xml:space="preserve"> na konto </w:t>
      </w:r>
      <w:r w:rsidRPr="00E37886">
        <w:rPr>
          <w:rFonts w:ascii="Arial" w:hAnsi="Arial" w:cs="Arial"/>
          <w:b/>
          <w:sz w:val="20"/>
          <w:szCs w:val="20"/>
        </w:rPr>
        <w:t>Wykonawcy</w:t>
      </w:r>
      <w:r w:rsidRPr="00E37886">
        <w:rPr>
          <w:rFonts w:ascii="Arial" w:hAnsi="Arial" w:cs="Arial"/>
          <w:sz w:val="20"/>
          <w:szCs w:val="20"/>
        </w:rPr>
        <w:t xml:space="preserve"> określone na fakturze.</w:t>
      </w:r>
    </w:p>
    <w:p w14:paraId="3942D8E9" w14:textId="77777777" w:rsidR="00A836EE" w:rsidRPr="00E37886" w:rsidRDefault="00A836EE" w:rsidP="005354AA">
      <w:pPr>
        <w:pStyle w:val="Tekstpodstawowy23"/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E37886">
        <w:rPr>
          <w:rFonts w:ascii="Arial" w:hAnsi="Arial" w:cs="Arial"/>
          <w:sz w:val="20"/>
        </w:rPr>
        <w:t xml:space="preserve">Fakturę należy wystawić z następującymi danymi: </w:t>
      </w:r>
    </w:p>
    <w:p w14:paraId="5488354A" w14:textId="77777777" w:rsidR="00A836EE" w:rsidRPr="00E37886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E37886">
        <w:rPr>
          <w:rFonts w:ascii="Arial" w:hAnsi="Arial" w:cs="Arial"/>
          <w:sz w:val="20"/>
        </w:rPr>
        <w:t>Nabywca: Gmina Fałków, ul. Zamkowa 1A, 26-260 Fałków, NIP : 658-187-20-63</w:t>
      </w:r>
    </w:p>
    <w:p w14:paraId="08713F23" w14:textId="77777777" w:rsidR="00A836EE" w:rsidRPr="00E37886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E37886">
        <w:rPr>
          <w:rFonts w:ascii="Arial" w:hAnsi="Arial" w:cs="Arial"/>
          <w:sz w:val="20"/>
        </w:rPr>
        <w:t>Odbiorca: Gmina Fałków, ul. Zamkowa 1A, 26-260 Fałków, NIP : 658-187-20-63</w:t>
      </w:r>
    </w:p>
    <w:p w14:paraId="08A12D5B" w14:textId="77777777" w:rsidR="00A836EE" w:rsidRPr="00E37886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2A55BEF9" w14:textId="77777777" w:rsidR="00A836EE" w:rsidRPr="00E37886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1) Zamawiający zastrzega sobie prawo rozliczenia płatności wynikających z umowy za pośrednictwem metody podzielnej płatności (</w:t>
      </w:r>
      <w:proofErr w:type="spellStart"/>
      <w:r w:rsidRPr="00E37886">
        <w:rPr>
          <w:rFonts w:ascii="Arial" w:hAnsi="Arial" w:cs="Arial"/>
          <w:sz w:val="20"/>
          <w:szCs w:val="20"/>
        </w:rPr>
        <w:t>split</w:t>
      </w:r>
      <w:proofErr w:type="spellEnd"/>
      <w:r w:rsidRPr="00E378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886">
        <w:rPr>
          <w:rFonts w:ascii="Arial" w:hAnsi="Arial" w:cs="Arial"/>
          <w:sz w:val="20"/>
          <w:szCs w:val="20"/>
        </w:rPr>
        <w:t>payment</w:t>
      </w:r>
      <w:proofErr w:type="spellEnd"/>
      <w:r w:rsidRPr="00E37886">
        <w:rPr>
          <w:rFonts w:ascii="Arial" w:hAnsi="Arial" w:cs="Arial"/>
          <w:sz w:val="20"/>
          <w:szCs w:val="20"/>
        </w:rPr>
        <w:t>) przewidzianego w przepisach ustawy o podatku od towarów i usług.</w:t>
      </w:r>
    </w:p>
    <w:p w14:paraId="368C11CD" w14:textId="77777777" w:rsidR="00A836EE" w:rsidRPr="00E37886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2)  Wykonawca oświadcza, że rachunek bankowy wskazany na fakturze:</w:t>
      </w:r>
    </w:p>
    <w:p w14:paraId="3693B9EB" w14:textId="77777777" w:rsidR="00A836EE" w:rsidRPr="00E37886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a)  Jest rachunkiem umożliwiającym płatność w ramach mechanizmu podzielnej płatności, o której mowa powyżej,</w:t>
      </w:r>
    </w:p>
    <w:p w14:paraId="5C503B0B" w14:textId="77777777" w:rsidR="00A836EE" w:rsidRPr="00E37886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lastRenderedPageBreak/>
        <w:t>b)</w:t>
      </w:r>
      <w:r w:rsidRPr="00E37886">
        <w:rPr>
          <w:rFonts w:ascii="Arial" w:hAnsi="Arial" w:cs="Arial"/>
          <w:sz w:val="20"/>
          <w:szCs w:val="20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0CF60A90" w14:textId="3C214B90" w:rsidR="00A836EE" w:rsidRPr="00E37886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 przypadku gdy rachunek bankowy  Wykonawcy nie będzie wskazany w elektronicznym wykazie  podmiotów prowadzonym od 01 września 2019 r. przez Szefa Krajowej Administracji Skarbowej,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B7D61C4" w14:textId="26FF34AB" w:rsidR="00A836EE" w:rsidRPr="00E37886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 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200319A7" w14:textId="77777777" w:rsidR="00DC7643" w:rsidRPr="00E37886" w:rsidRDefault="00A05CF8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37886">
        <w:rPr>
          <w:rFonts w:ascii="Arial" w:hAnsi="Arial" w:cs="Arial"/>
          <w:b/>
          <w:sz w:val="20"/>
          <w:szCs w:val="20"/>
        </w:rPr>
        <w:t>8</w:t>
      </w:r>
    </w:p>
    <w:p w14:paraId="18A2CB43" w14:textId="1977FB77" w:rsidR="00D167AD" w:rsidRPr="00E37886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Dostarczon</w:t>
      </w:r>
      <w:r w:rsidR="00DA4657" w:rsidRPr="00E37886">
        <w:rPr>
          <w:rFonts w:ascii="Arial" w:hAnsi="Arial" w:cs="Arial"/>
          <w:sz w:val="20"/>
          <w:szCs w:val="20"/>
        </w:rPr>
        <w:t>e wyposażenie</w:t>
      </w:r>
      <w:r w:rsidRPr="00E37886">
        <w:rPr>
          <w:rFonts w:ascii="Arial" w:hAnsi="Arial" w:cs="Arial"/>
          <w:sz w:val="20"/>
          <w:szCs w:val="20"/>
        </w:rPr>
        <w:t xml:space="preserve"> musi spełniać wymogi gwarancyjne</w:t>
      </w:r>
      <w:r w:rsidR="004F71BF" w:rsidRPr="00E37886">
        <w:rPr>
          <w:rFonts w:ascii="Arial" w:hAnsi="Arial" w:cs="Arial"/>
          <w:sz w:val="20"/>
          <w:szCs w:val="20"/>
        </w:rPr>
        <w:t xml:space="preserve"> opisane w </w:t>
      </w:r>
      <w:r w:rsidR="00CF14F3" w:rsidRPr="00E37886">
        <w:rPr>
          <w:rFonts w:ascii="Arial" w:hAnsi="Arial" w:cs="Arial"/>
          <w:sz w:val="20"/>
          <w:szCs w:val="20"/>
        </w:rPr>
        <w:t>ofercie.</w:t>
      </w:r>
    </w:p>
    <w:p w14:paraId="263AB99D" w14:textId="65450163" w:rsidR="002617D1" w:rsidRPr="00E37886" w:rsidRDefault="00D167A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b/>
          <w:bCs/>
          <w:sz w:val="20"/>
          <w:szCs w:val="20"/>
        </w:rPr>
        <w:t>W</w:t>
      </w:r>
      <w:r w:rsidR="00FF0ABD" w:rsidRPr="00E37886">
        <w:rPr>
          <w:rFonts w:ascii="Arial" w:hAnsi="Arial" w:cs="Arial"/>
          <w:b/>
          <w:bCs/>
          <w:sz w:val="20"/>
          <w:szCs w:val="20"/>
        </w:rPr>
        <w:t>y</w:t>
      </w:r>
      <w:r w:rsidR="00FF0ABD" w:rsidRPr="00E37886">
        <w:rPr>
          <w:rFonts w:ascii="Arial" w:hAnsi="Arial" w:cs="Arial"/>
          <w:b/>
          <w:sz w:val="20"/>
          <w:szCs w:val="20"/>
        </w:rPr>
        <w:t>konawca</w:t>
      </w:r>
      <w:r w:rsidR="00FF0ABD" w:rsidRPr="00E37886">
        <w:rPr>
          <w:rFonts w:ascii="Arial" w:hAnsi="Arial" w:cs="Arial"/>
          <w:sz w:val="20"/>
          <w:szCs w:val="20"/>
        </w:rPr>
        <w:t xml:space="preserve"> udziela</w:t>
      </w:r>
      <w:r w:rsidR="00B554CF" w:rsidRPr="00E37886">
        <w:rPr>
          <w:rFonts w:ascii="Arial" w:hAnsi="Arial" w:cs="Arial"/>
          <w:sz w:val="20"/>
          <w:szCs w:val="20"/>
        </w:rPr>
        <w:t xml:space="preserve"> ……</w:t>
      </w:r>
      <w:r w:rsidR="000532E5" w:rsidRPr="00E37886">
        <w:rPr>
          <w:rFonts w:ascii="Arial" w:hAnsi="Arial" w:cs="Arial"/>
          <w:sz w:val="20"/>
          <w:szCs w:val="20"/>
        </w:rPr>
        <w:t xml:space="preserve"> </w:t>
      </w:r>
      <w:r w:rsidR="00B554CF" w:rsidRPr="00E37886">
        <w:rPr>
          <w:rFonts w:ascii="Arial" w:hAnsi="Arial" w:cs="Arial"/>
          <w:sz w:val="20"/>
          <w:szCs w:val="20"/>
        </w:rPr>
        <w:t>-</w:t>
      </w:r>
      <w:r w:rsidR="000532E5" w:rsidRPr="00E37886">
        <w:rPr>
          <w:rFonts w:ascii="Arial" w:hAnsi="Arial" w:cs="Arial"/>
          <w:sz w:val="20"/>
          <w:szCs w:val="20"/>
        </w:rPr>
        <w:t xml:space="preserve"> </w:t>
      </w:r>
      <w:r w:rsidR="006826B9" w:rsidRPr="00E37886">
        <w:rPr>
          <w:rFonts w:ascii="Arial" w:hAnsi="Arial" w:cs="Arial"/>
          <w:sz w:val="20"/>
          <w:szCs w:val="20"/>
        </w:rPr>
        <w:t>miesięczn</w:t>
      </w:r>
      <w:r w:rsidR="00B554CF" w:rsidRPr="00E37886">
        <w:rPr>
          <w:rFonts w:ascii="Arial" w:hAnsi="Arial" w:cs="Arial"/>
          <w:sz w:val="20"/>
          <w:szCs w:val="20"/>
        </w:rPr>
        <w:t>ej gwarancji</w:t>
      </w:r>
      <w:r w:rsidR="00BC0D92" w:rsidRPr="00E37886">
        <w:rPr>
          <w:rFonts w:ascii="Arial" w:hAnsi="Arial" w:cs="Arial"/>
          <w:sz w:val="20"/>
          <w:szCs w:val="20"/>
        </w:rPr>
        <w:t xml:space="preserve"> na </w:t>
      </w:r>
      <w:r w:rsidR="002B14D6" w:rsidRPr="00E37886">
        <w:rPr>
          <w:rFonts w:ascii="Arial" w:hAnsi="Arial" w:cs="Arial"/>
          <w:sz w:val="20"/>
          <w:szCs w:val="20"/>
        </w:rPr>
        <w:t>dostarczony przedmiot zamówienia</w:t>
      </w:r>
      <w:r w:rsidR="002F73DB" w:rsidRPr="00E37886">
        <w:rPr>
          <w:rFonts w:ascii="Arial" w:hAnsi="Arial" w:cs="Arial"/>
          <w:sz w:val="20"/>
          <w:szCs w:val="20"/>
        </w:rPr>
        <w:t>.</w:t>
      </w:r>
      <w:r w:rsidR="00FF0ABD" w:rsidRPr="00E37886">
        <w:rPr>
          <w:rFonts w:ascii="Arial" w:hAnsi="Arial" w:cs="Arial"/>
          <w:sz w:val="20"/>
          <w:szCs w:val="20"/>
        </w:rPr>
        <w:t xml:space="preserve"> Bieg terminu gwarancji rozpoczyna się w dniu następnym po dokonaniu odbioru przez </w:t>
      </w:r>
      <w:r w:rsidR="00FF0ABD" w:rsidRPr="00E37886">
        <w:rPr>
          <w:rFonts w:ascii="Arial" w:hAnsi="Arial" w:cs="Arial"/>
          <w:b/>
          <w:sz w:val="20"/>
          <w:szCs w:val="20"/>
        </w:rPr>
        <w:t>Zamawiającego</w:t>
      </w:r>
      <w:r w:rsidR="00FF0ABD" w:rsidRPr="00E37886">
        <w:rPr>
          <w:rFonts w:ascii="Arial" w:hAnsi="Arial" w:cs="Arial"/>
          <w:sz w:val="20"/>
          <w:szCs w:val="20"/>
        </w:rPr>
        <w:t xml:space="preserve"> przedmiotu zamówienia i</w:t>
      </w:r>
      <w:r w:rsidR="007D631D" w:rsidRPr="00E37886">
        <w:rPr>
          <w:rFonts w:ascii="Arial" w:hAnsi="Arial" w:cs="Arial"/>
          <w:sz w:val="20"/>
          <w:szCs w:val="20"/>
        </w:rPr>
        <w:t xml:space="preserve"> po</w:t>
      </w:r>
      <w:r w:rsidR="00FF0ABD" w:rsidRPr="00E37886">
        <w:rPr>
          <w:rFonts w:ascii="Arial" w:hAnsi="Arial" w:cs="Arial"/>
          <w:sz w:val="20"/>
          <w:szCs w:val="20"/>
        </w:rPr>
        <w:t xml:space="preserve"> podpisaniu (bez uwag) protokołu końcowego.</w:t>
      </w:r>
    </w:p>
    <w:p w14:paraId="20A1A713" w14:textId="77777777" w:rsidR="009768B1" w:rsidRPr="00276D40" w:rsidRDefault="009768B1" w:rsidP="009768B1">
      <w:pPr>
        <w:numPr>
          <w:ilvl w:val="0"/>
          <w:numId w:val="32"/>
        </w:numPr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Warunki serwisu gwarancyjnego:</w:t>
      </w:r>
    </w:p>
    <w:p w14:paraId="74935665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 okresie gwarancji Wykonawca zapewni serwis gwarancyjny bez dodatkowego wynagrodzenia,</w:t>
      </w:r>
    </w:p>
    <w:p w14:paraId="5366605E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czas reakcji serwisu na zgłoszenie awarii (faksem, e-mailem) przez Zamawiającego: w następnym dniu roboczym (za dni robocze uważa się dni od poniedziałku do piątku) (czas reakcji serwisu rozumiany jako nawiązanie kontaktu przez pracownika Wykonawcy ze zgłaszającym awarię);</w:t>
      </w:r>
    </w:p>
    <w:p w14:paraId="198BE3C5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termin naprawy – w ciągu </w:t>
      </w:r>
      <w:r w:rsidRPr="00276D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14 </w:t>
      </w:r>
      <w:r w:rsidRPr="00276D40">
        <w:rPr>
          <w:rFonts w:ascii="Arial" w:eastAsia="Times New Roman" w:hAnsi="Arial" w:cs="Arial"/>
          <w:sz w:val="20"/>
          <w:szCs w:val="20"/>
          <w:lang w:eastAsia="pl-PL"/>
        </w:rPr>
        <w:t>dni kalendarzowych, po zgłoszeniu przez Zamawiającego</w:t>
      </w:r>
    </w:p>
    <w:p w14:paraId="26ADCC71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w przypadku </w:t>
      </w:r>
      <w:r w:rsidRPr="00276D40">
        <w:rPr>
          <w:rFonts w:ascii="Arial" w:eastAsia="Times New Roman" w:hAnsi="Arial" w:cs="Arial"/>
          <w:b/>
          <w:sz w:val="20"/>
          <w:szCs w:val="20"/>
          <w:lang w:eastAsia="pl-PL"/>
        </w:rPr>
        <w:t>trzykrotnej awarii</w:t>
      </w: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 tego samego elementu/ podzespołu/ modułu  w sprzęcie Wykonawca wymieni  element /podzespół/ moduł na nowy.  Wykonawca wymieni cały sprzęt na nowy w przypadku braku  możliwości wymiany elementu/ podzespołu/ modułu;</w:t>
      </w:r>
    </w:p>
    <w:p w14:paraId="7488D6A7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wymieniony element/ podzespół/ moduł  lub sprzęt ma być o parametrach nie gorszych bądź lepszych;</w:t>
      </w:r>
    </w:p>
    <w:p w14:paraId="409FA912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okres gwarancji ulega przedłużeniu o czas napraw,</w:t>
      </w:r>
    </w:p>
    <w:p w14:paraId="482600AA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okres gwarancji biegnie na nowo dla sprzętu bądź elementu / podzespołu/ modułu wymienionego,</w:t>
      </w:r>
    </w:p>
    <w:p w14:paraId="74F44D86" w14:textId="77777777" w:rsidR="009768B1" w:rsidRPr="00276D40" w:rsidRDefault="009768B1" w:rsidP="009768B1">
      <w:pPr>
        <w:numPr>
          <w:ilvl w:val="0"/>
          <w:numId w:val="31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wszelkie naprawy będą odbywały się u Zamawiającego, w przypadku konieczności napraw poza siedzibą Zamawiającego – koszt transportu będzie ponosił Wykonawca (Zamawiający nie może ponosić dodatkowych kosztów w związku z naprawami wadliwego sprzętu),</w:t>
      </w:r>
    </w:p>
    <w:p w14:paraId="5B4F10BA" w14:textId="77777777" w:rsidR="009768B1" w:rsidRPr="00276D40" w:rsidRDefault="009768B1" w:rsidP="009768B1">
      <w:pPr>
        <w:numPr>
          <w:ilvl w:val="0"/>
          <w:numId w:val="32"/>
        </w:numPr>
        <w:spacing w:after="0" w:line="288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Serwis gwarancyjny pełnić będzie: ………………………, numer faks, e-mail:  …………………………… . </w:t>
      </w:r>
    </w:p>
    <w:p w14:paraId="0341A3F0" w14:textId="6F1B317D" w:rsidR="009768B1" w:rsidRPr="00276D40" w:rsidRDefault="009768B1" w:rsidP="009768B1">
      <w:pPr>
        <w:spacing w:after="0" w:line="288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 razie zmiany numeru faksu lub adresu e-mail Wykonawca zobowiązany jest do niezwłocznego wskazania nowego (aktualnego) numeru faks/adresu e-mail. Korespondencja kierowana na ostatni aktualny numer faks/adres e-mail będzie uznana za doręczoną skutecznie.  Zmiana danych kontaktowych nie wymaga aneksowania umowy.</w:t>
      </w:r>
    </w:p>
    <w:p w14:paraId="083AE50A" w14:textId="77777777" w:rsidR="009768B1" w:rsidRPr="00276D40" w:rsidRDefault="009768B1" w:rsidP="009768B1">
      <w:pPr>
        <w:numPr>
          <w:ilvl w:val="0"/>
          <w:numId w:val="32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dochodzić roszczeń z tytułu gwarancji także po upływie terminu gwarancji, jeżeli reklamował wadę przed upływem tego terminu. </w:t>
      </w:r>
    </w:p>
    <w:p w14:paraId="5671629C" w14:textId="77777777" w:rsidR="009768B1" w:rsidRPr="00276D40" w:rsidRDefault="009768B1" w:rsidP="009768B1">
      <w:pPr>
        <w:numPr>
          <w:ilvl w:val="0"/>
          <w:numId w:val="32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Wykonawca przekaże </w:t>
      </w:r>
      <w:r w:rsidRPr="00276D4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Zamawiającemu podpisane i opieczętowane dokumenty gwarancyjne </w:t>
      </w:r>
    </w:p>
    <w:p w14:paraId="56E0F16C" w14:textId="77777777" w:rsidR="009768B1" w:rsidRPr="00276D40" w:rsidRDefault="009768B1" w:rsidP="009768B1">
      <w:pPr>
        <w:numPr>
          <w:ilvl w:val="0"/>
          <w:numId w:val="32"/>
        </w:numPr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Warunki gwarancji nie mogą nakazywać Zamawiającemu przechowywania opakowań, w których urządzenia sprzęt został dostarczony (Zamawiający może usunąć opakowania sprzętu po ich dostarczeniu, co nie spowoduje utraty gwarancji a dostarczony sprzęt mimo braku opakowań będzie podlegał serwisowi gwarancyjnemu).</w:t>
      </w:r>
    </w:p>
    <w:p w14:paraId="7BB62F48" w14:textId="77777777" w:rsidR="009D7324" w:rsidRPr="00E37886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9</w:t>
      </w:r>
    </w:p>
    <w:p w14:paraId="1740CF46" w14:textId="77777777" w:rsidR="004D4EB1" w:rsidRPr="00E37886" w:rsidRDefault="004D4EB1" w:rsidP="005354AA">
      <w:pPr>
        <w:pStyle w:val="Akapitzlist"/>
        <w:numPr>
          <w:ilvl w:val="0"/>
          <w:numId w:val="12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 razie </w:t>
      </w:r>
      <w:r w:rsidR="00B21034" w:rsidRPr="00E37886">
        <w:rPr>
          <w:rFonts w:ascii="Arial" w:hAnsi="Arial" w:cs="Arial"/>
          <w:sz w:val="20"/>
          <w:szCs w:val="20"/>
        </w:rPr>
        <w:t>nie</w:t>
      </w:r>
      <w:r w:rsidRPr="00E37886">
        <w:rPr>
          <w:rFonts w:ascii="Arial" w:hAnsi="Arial" w:cs="Arial"/>
          <w:sz w:val="20"/>
          <w:szCs w:val="20"/>
        </w:rPr>
        <w:t xml:space="preserve">wykonania lub nienależytego wykonania umowy Zamawiający może naliczyć kary umowne: </w:t>
      </w:r>
    </w:p>
    <w:p w14:paraId="2C5C7C7C" w14:textId="77777777" w:rsidR="004D4EB1" w:rsidRPr="00E37886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lastRenderedPageBreak/>
        <w:t>w</w:t>
      </w:r>
      <w:r w:rsidR="004D4EB1" w:rsidRPr="00E37886">
        <w:rPr>
          <w:rFonts w:ascii="Arial" w:hAnsi="Arial" w:cs="Arial"/>
          <w:sz w:val="20"/>
          <w:szCs w:val="20"/>
        </w:rPr>
        <w:t xml:space="preserve"> wysokości 5% wartości ceny </w:t>
      </w:r>
      <w:r w:rsidR="00B21034" w:rsidRPr="00E37886">
        <w:rPr>
          <w:rFonts w:ascii="Arial" w:hAnsi="Arial" w:cs="Arial"/>
          <w:sz w:val="20"/>
          <w:szCs w:val="20"/>
        </w:rPr>
        <w:t xml:space="preserve">brutto, o której mowa w § </w:t>
      </w:r>
      <w:r w:rsidR="00936D3A" w:rsidRPr="00E37886">
        <w:rPr>
          <w:rFonts w:ascii="Arial" w:hAnsi="Arial" w:cs="Arial"/>
          <w:sz w:val="20"/>
          <w:szCs w:val="20"/>
        </w:rPr>
        <w:t>7</w:t>
      </w:r>
      <w:r w:rsidR="00B21034" w:rsidRPr="00E37886">
        <w:rPr>
          <w:rFonts w:ascii="Arial" w:hAnsi="Arial" w:cs="Arial"/>
          <w:sz w:val="20"/>
          <w:szCs w:val="20"/>
        </w:rPr>
        <w:t>, ust</w:t>
      </w:r>
      <w:r w:rsidR="004D4EB1" w:rsidRPr="00E37886">
        <w:rPr>
          <w:rFonts w:ascii="Arial" w:hAnsi="Arial" w:cs="Arial"/>
          <w:sz w:val="20"/>
          <w:szCs w:val="20"/>
        </w:rPr>
        <w:t xml:space="preserve">. 1, gdy </w:t>
      </w:r>
      <w:r w:rsidR="004D4EB1" w:rsidRPr="00E37886">
        <w:rPr>
          <w:rFonts w:ascii="Arial" w:hAnsi="Arial" w:cs="Arial"/>
          <w:b/>
          <w:sz w:val="20"/>
          <w:szCs w:val="20"/>
        </w:rPr>
        <w:t>Zamawiający</w:t>
      </w:r>
      <w:r w:rsidR="004D4EB1" w:rsidRPr="00E37886">
        <w:rPr>
          <w:rFonts w:ascii="Arial" w:hAnsi="Arial" w:cs="Arial"/>
          <w:sz w:val="20"/>
          <w:szCs w:val="20"/>
        </w:rPr>
        <w:t xml:space="preserve"> odstąpi od umowy z powodu okoliczności, za które odpowiada </w:t>
      </w:r>
      <w:r w:rsidR="004D4EB1" w:rsidRPr="00E37886">
        <w:rPr>
          <w:rFonts w:ascii="Arial" w:hAnsi="Arial" w:cs="Arial"/>
          <w:b/>
          <w:sz w:val="20"/>
          <w:szCs w:val="20"/>
        </w:rPr>
        <w:t>Wykonawca</w:t>
      </w:r>
      <w:r w:rsidR="008F06D6" w:rsidRPr="00E37886">
        <w:rPr>
          <w:rFonts w:ascii="Arial" w:hAnsi="Arial" w:cs="Arial"/>
          <w:sz w:val="20"/>
          <w:szCs w:val="20"/>
        </w:rPr>
        <w:t>;</w:t>
      </w:r>
    </w:p>
    <w:p w14:paraId="73206288" w14:textId="117E9897" w:rsidR="004D4EB1" w:rsidRPr="00E37886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</w:t>
      </w:r>
      <w:r w:rsidR="004D4EB1" w:rsidRPr="00E37886">
        <w:rPr>
          <w:rFonts w:ascii="Arial" w:hAnsi="Arial" w:cs="Arial"/>
          <w:sz w:val="20"/>
          <w:szCs w:val="20"/>
        </w:rPr>
        <w:t xml:space="preserve"> wysokości 1% ceny</w:t>
      </w:r>
      <w:r w:rsidR="00B21034" w:rsidRPr="00E37886">
        <w:rPr>
          <w:rFonts w:ascii="Arial" w:hAnsi="Arial" w:cs="Arial"/>
          <w:sz w:val="20"/>
          <w:szCs w:val="20"/>
        </w:rPr>
        <w:t xml:space="preserve"> brutto, o której mowa w § </w:t>
      </w:r>
      <w:r w:rsidR="00936D3A" w:rsidRPr="00E37886">
        <w:rPr>
          <w:rFonts w:ascii="Arial" w:hAnsi="Arial" w:cs="Arial"/>
          <w:sz w:val="20"/>
          <w:szCs w:val="20"/>
        </w:rPr>
        <w:t>7</w:t>
      </w:r>
      <w:r w:rsidR="00B21034" w:rsidRPr="00E37886">
        <w:rPr>
          <w:rFonts w:ascii="Arial" w:hAnsi="Arial" w:cs="Arial"/>
          <w:sz w:val="20"/>
          <w:szCs w:val="20"/>
        </w:rPr>
        <w:t>,</w:t>
      </w:r>
      <w:r w:rsidR="00BD2807" w:rsidRPr="00E37886">
        <w:rPr>
          <w:rFonts w:ascii="Arial" w:hAnsi="Arial" w:cs="Arial"/>
          <w:sz w:val="20"/>
          <w:szCs w:val="20"/>
        </w:rPr>
        <w:t xml:space="preserve"> </w:t>
      </w:r>
      <w:r w:rsidR="00B21034" w:rsidRPr="00E37886">
        <w:rPr>
          <w:rFonts w:ascii="Arial" w:hAnsi="Arial" w:cs="Arial"/>
          <w:sz w:val="20"/>
          <w:szCs w:val="20"/>
        </w:rPr>
        <w:t>ust</w:t>
      </w:r>
      <w:r w:rsidR="004D4EB1" w:rsidRPr="00E37886">
        <w:rPr>
          <w:rFonts w:ascii="Arial" w:hAnsi="Arial" w:cs="Arial"/>
          <w:sz w:val="20"/>
          <w:szCs w:val="20"/>
        </w:rPr>
        <w:t xml:space="preserve">. 1 za każdy dzień </w:t>
      </w:r>
      <w:r w:rsidR="009773F9" w:rsidRPr="00E37886">
        <w:rPr>
          <w:rFonts w:ascii="Arial" w:hAnsi="Arial" w:cs="Arial"/>
          <w:sz w:val="20"/>
          <w:szCs w:val="20"/>
        </w:rPr>
        <w:t>zwłoki</w:t>
      </w:r>
      <w:r w:rsidR="004D4EB1" w:rsidRPr="00E37886">
        <w:rPr>
          <w:rFonts w:ascii="Arial" w:hAnsi="Arial" w:cs="Arial"/>
          <w:sz w:val="20"/>
          <w:szCs w:val="20"/>
        </w:rPr>
        <w:t xml:space="preserve"> przy dostawie liczony od upływu terminu dostawy lub terminu wyznaczonego do usunięcia wad, za </w:t>
      </w:r>
      <w:r w:rsidR="009773F9" w:rsidRPr="00E37886">
        <w:rPr>
          <w:rFonts w:ascii="Arial" w:hAnsi="Arial" w:cs="Arial"/>
          <w:sz w:val="20"/>
          <w:szCs w:val="20"/>
        </w:rPr>
        <w:t>zwłokę</w:t>
      </w:r>
      <w:r w:rsidR="004D4EB1" w:rsidRPr="00E37886">
        <w:rPr>
          <w:rFonts w:ascii="Arial" w:hAnsi="Arial" w:cs="Arial"/>
          <w:sz w:val="20"/>
          <w:szCs w:val="20"/>
        </w:rPr>
        <w:t xml:space="preserve"> w usunięciu wad stwierdzonych przy odbiorze lub ujawnionych w okres</w:t>
      </w:r>
      <w:r w:rsidR="008F06D6" w:rsidRPr="00E37886">
        <w:rPr>
          <w:rFonts w:ascii="Arial" w:hAnsi="Arial" w:cs="Arial"/>
          <w:sz w:val="20"/>
          <w:szCs w:val="20"/>
        </w:rPr>
        <w:t>ie gwarancji;</w:t>
      </w:r>
    </w:p>
    <w:p w14:paraId="540731B6" w14:textId="77777777" w:rsidR="00E3087B" w:rsidRPr="00E37886" w:rsidRDefault="00E3087B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łączna maksymalna wartość kar umownych wynosi 50% wysokości wynagrodzenia określonego w § </w:t>
      </w:r>
      <w:r w:rsidR="00936D3A" w:rsidRPr="00E37886">
        <w:rPr>
          <w:rFonts w:ascii="Arial" w:hAnsi="Arial" w:cs="Arial"/>
          <w:sz w:val="20"/>
          <w:szCs w:val="20"/>
        </w:rPr>
        <w:t>7</w:t>
      </w:r>
      <w:r w:rsidRPr="00E37886">
        <w:rPr>
          <w:rFonts w:ascii="Arial" w:hAnsi="Arial" w:cs="Arial"/>
          <w:sz w:val="20"/>
          <w:szCs w:val="20"/>
        </w:rPr>
        <w:t xml:space="preserve">, ust.1 umowy, </w:t>
      </w:r>
    </w:p>
    <w:p w14:paraId="330B0802" w14:textId="77777777" w:rsidR="00BC0D92" w:rsidRPr="00E37886" w:rsidRDefault="005C4A76" w:rsidP="005354AA">
      <w:pPr>
        <w:pStyle w:val="Akapitzlist"/>
        <w:numPr>
          <w:ilvl w:val="0"/>
          <w:numId w:val="13"/>
        </w:numPr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>w</w:t>
      </w:r>
      <w:r w:rsidR="004D4EB1" w:rsidRPr="00E37886">
        <w:rPr>
          <w:rFonts w:ascii="Arial" w:hAnsi="Arial" w:cs="Arial"/>
          <w:sz w:val="20"/>
          <w:szCs w:val="20"/>
        </w:rPr>
        <w:t xml:space="preserve"> przypadku poniesienia przez </w:t>
      </w:r>
      <w:r w:rsidR="004D4EB1" w:rsidRPr="00E37886">
        <w:rPr>
          <w:rFonts w:ascii="Arial" w:hAnsi="Arial" w:cs="Arial"/>
          <w:b/>
          <w:sz w:val="20"/>
          <w:szCs w:val="20"/>
        </w:rPr>
        <w:t>Zamawiającego</w:t>
      </w:r>
      <w:r w:rsidR="004D4EB1" w:rsidRPr="00E37886">
        <w:rPr>
          <w:rFonts w:ascii="Arial" w:hAnsi="Arial" w:cs="Arial"/>
          <w:sz w:val="20"/>
          <w:szCs w:val="20"/>
        </w:rPr>
        <w:t xml:space="preserve"> szkody, której wartość będzie przekraczała kary umowne, wartość szkody będzie egzekwowana do pełnej jej wysokości na zasadach ogólnych.</w:t>
      </w:r>
    </w:p>
    <w:p w14:paraId="493EF5FD" w14:textId="77777777" w:rsidR="004D4EB1" w:rsidRPr="00E37886" w:rsidRDefault="005C4A76" w:rsidP="005354AA">
      <w:pPr>
        <w:pStyle w:val="Akapitzlist"/>
        <w:spacing w:after="120" w:line="276" w:lineRule="auto"/>
        <w:ind w:left="283" w:hanging="283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10</w:t>
      </w:r>
    </w:p>
    <w:p w14:paraId="5391C385" w14:textId="77777777" w:rsidR="00E37886" w:rsidRPr="00276D40" w:rsidRDefault="00E37886" w:rsidP="00E37886">
      <w:pPr>
        <w:numPr>
          <w:ilvl w:val="0"/>
          <w:numId w:val="33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Zamawiający dopuszcza wprowadzenie istotnych zmian do niniejszej umowy w stosunku do treści Oferty, na podstawie której dokonano wyboru Wykonawcy dotyczących:</w:t>
      </w:r>
    </w:p>
    <w:p w14:paraId="1A06A980" w14:textId="77777777" w:rsidR="00E37886" w:rsidRPr="00276D40" w:rsidRDefault="00E37886" w:rsidP="00E37886">
      <w:pPr>
        <w:numPr>
          <w:ilvl w:val="1"/>
          <w:numId w:val="33"/>
        </w:numPr>
        <w:tabs>
          <w:tab w:val="num" w:pos="709"/>
        </w:tabs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wynagrodzenia,</w:t>
      </w:r>
    </w:p>
    <w:p w14:paraId="0CA1415C" w14:textId="77777777" w:rsidR="00E37886" w:rsidRPr="00276D40" w:rsidRDefault="00E37886" w:rsidP="00E37886">
      <w:pPr>
        <w:numPr>
          <w:ilvl w:val="1"/>
          <w:numId w:val="33"/>
        </w:numPr>
        <w:tabs>
          <w:tab w:val="num" w:pos="180"/>
          <w:tab w:val="num" w:pos="709"/>
        </w:tabs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terminu wykonania zamówienia,  </w:t>
      </w:r>
    </w:p>
    <w:p w14:paraId="21552032" w14:textId="77777777" w:rsidR="00E37886" w:rsidRPr="00276D40" w:rsidRDefault="00E37886" w:rsidP="00E37886">
      <w:pPr>
        <w:numPr>
          <w:ilvl w:val="1"/>
          <w:numId w:val="33"/>
        </w:numPr>
        <w:tabs>
          <w:tab w:val="num" w:pos="180"/>
          <w:tab w:val="num" w:pos="709"/>
        </w:tabs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jakości lub parametrów zaoferowanego sprzętu</w:t>
      </w:r>
    </w:p>
    <w:p w14:paraId="59C0D35D" w14:textId="77777777" w:rsidR="00E37886" w:rsidRPr="00276D40" w:rsidRDefault="00E37886" w:rsidP="00E37886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2. Zmiany, o których mowa w ust. 1 mogą być dokonane w następujących przypadkach:</w:t>
      </w:r>
    </w:p>
    <w:p w14:paraId="55796F46" w14:textId="77777777" w:rsidR="00E37886" w:rsidRPr="00276D40" w:rsidRDefault="00E37886" w:rsidP="00E37886">
      <w:pPr>
        <w:numPr>
          <w:ilvl w:val="0"/>
          <w:numId w:val="34"/>
        </w:numPr>
        <w:spacing w:after="0" w:line="288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konieczność zmiany terminu wykonania zamówienia z powodu:</w:t>
      </w:r>
    </w:p>
    <w:p w14:paraId="2EAEBE20" w14:textId="77777777" w:rsidR="00E37886" w:rsidRPr="00276D40" w:rsidRDefault="00E37886" w:rsidP="00E37886">
      <w:pPr>
        <w:numPr>
          <w:ilvl w:val="0"/>
          <w:numId w:val="35"/>
        </w:numPr>
        <w:spacing w:after="0" w:line="288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działania siły wyższej, tj. nadzwyczajnego zdarzenia lub okoliczności, których nie można było przewidzieć ani im zapobiec;</w:t>
      </w:r>
    </w:p>
    <w:p w14:paraId="00C0A879" w14:textId="77777777" w:rsidR="00E37886" w:rsidRPr="00276D40" w:rsidRDefault="00E37886" w:rsidP="00E37886">
      <w:pPr>
        <w:numPr>
          <w:ilvl w:val="0"/>
          <w:numId w:val="35"/>
        </w:numPr>
        <w:spacing w:after="0" w:line="288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Pr="00276D40">
        <w:rPr>
          <w:rFonts w:ascii="Arial" w:eastAsia="Times New Roman" w:hAnsi="Arial" w:cs="Arial"/>
          <w:bCs/>
          <w:sz w:val="20"/>
          <w:szCs w:val="20"/>
          <w:lang w:eastAsia="pl-PL"/>
        </w:rPr>
        <w:t>aistnienia okoliczności nie leżących po stronie Wykonawcy, gdy wykonywanie zamówienia nie było możliwe lub Wykonawca miał w istotny sposób utrudnione możliwości w spełnianiu świadczenia (Wykonawca może zwrócić się do Zamawiającego z uzasadnionym wnioskiem o przedłużenie terminu wykonania zamówienia);</w:t>
      </w:r>
    </w:p>
    <w:p w14:paraId="7A0BCB12" w14:textId="77777777" w:rsidR="00E37886" w:rsidRPr="00276D40" w:rsidRDefault="00E37886" w:rsidP="00E37886">
      <w:pPr>
        <w:numPr>
          <w:ilvl w:val="0"/>
          <w:numId w:val="35"/>
        </w:numPr>
        <w:spacing w:after="0" w:line="288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z przyczyn zależnych od Zamawiającego; </w:t>
      </w:r>
    </w:p>
    <w:p w14:paraId="317A7CAF" w14:textId="77777777" w:rsidR="00E37886" w:rsidRPr="00276D40" w:rsidRDefault="00E37886" w:rsidP="00E37886">
      <w:pPr>
        <w:numPr>
          <w:ilvl w:val="0"/>
          <w:numId w:val="35"/>
        </w:numPr>
        <w:spacing w:after="0" w:line="288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jeżeli zmiany są niezbędne dla prawidłowej realizacji przedmiotu zamówienia.</w:t>
      </w:r>
    </w:p>
    <w:p w14:paraId="430E106D" w14:textId="77777777" w:rsidR="00E37886" w:rsidRPr="00276D40" w:rsidRDefault="00E37886" w:rsidP="00E37886">
      <w:pPr>
        <w:numPr>
          <w:ilvl w:val="0"/>
          <w:numId w:val="34"/>
        </w:numPr>
        <w:spacing w:after="0" w:line="288" w:lineRule="auto"/>
        <w:ind w:left="567" w:hanging="283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gdy zmiany są korzystne dla Zamawiającego, </w:t>
      </w:r>
    </w:p>
    <w:p w14:paraId="0D99110C" w14:textId="77777777" w:rsidR="00E37886" w:rsidRPr="00276D40" w:rsidRDefault="00E37886" w:rsidP="00E37886">
      <w:pPr>
        <w:numPr>
          <w:ilvl w:val="0"/>
          <w:numId w:val="34"/>
        </w:numPr>
        <w:spacing w:after="0" w:line="288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zmian przepisów prawa (w tym przepisów podatkowych) mających wpływ na warunki realizacji umowy.</w:t>
      </w:r>
    </w:p>
    <w:p w14:paraId="442FBEF8" w14:textId="77777777" w:rsidR="00E37886" w:rsidRPr="00276D40" w:rsidRDefault="00E37886" w:rsidP="00E37886">
      <w:pPr>
        <w:widowControl w:val="0"/>
        <w:numPr>
          <w:ilvl w:val="0"/>
          <w:numId w:val="36"/>
        </w:numPr>
        <w:tabs>
          <w:tab w:val="num" w:pos="284"/>
          <w:tab w:val="left" w:pos="900"/>
          <w:tab w:val="left" w:pos="9212"/>
        </w:tabs>
        <w:suppressAutoHyphens/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Do wprowadzenia jakichkolwiek zmian niezbędne jest wyrażenie zgody przez Strony w formie pisemnego aneksu pod rygorem nieważności. </w:t>
      </w:r>
    </w:p>
    <w:p w14:paraId="76BE001D" w14:textId="77777777" w:rsidR="00E37886" w:rsidRPr="00276D40" w:rsidRDefault="00E37886" w:rsidP="00E37886">
      <w:pPr>
        <w:widowControl w:val="0"/>
        <w:numPr>
          <w:ilvl w:val="0"/>
          <w:numId w:val="36"/>
        </w:numPr>
        <w:tabs>
          <w:tab w:val="num" w:pos="284"/>
          <w:tab w:val="left" w:pos="900"/>
          <w:tab w:val="left" w:pos="9212"/>
        </w:tabs>
        <w:suppressAutoHyphens/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Zmiany mogą być inicjowane przez Zamawiającego lub Wykonawcę, z tym zastrzeżeniem, że żaden z powyższych zapisów nie obliguje Zamawiającego do wprowadzenia jakiejkolwiek zmiany, a jedynie wprowadza taką możliwość. Strona wnioskująca o zmianę Umowy, przedkłada drugiej stronie pisemne uzasadnienie konieczności wprowadzenia zmian do Umowy. </w:t>
      </w:r>
    </w:p>
    <w:p w14:paraId="7217586F" w14:textId="77777777" w:rsidR="00E37886" w:rsidRPr="00276D40" w:rsidRDefault="00E37886" w:rsidP="00E37886">
      <w:pPr>
        <w:widowControl w:val="0"/>
        <w:numPr>
          <w:ilvl w:val="0"/>
          <w:numId w:val="36"/>
        </w:numPr>
        <w:tabs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Zmiana musi być uzasadniona prawidłową realizacją przedmiotu umowy.</w:t>
      </w:r>
    </w:p>
    <w:p w14:paraId="6A04424F" w14:textId="7D3C1520" w:rsidR="002617D1" w:rsidRPr="00E37886" w:rsidRDefault="002617D1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</w:t>
      </w:r>
      <w:r w:rsidR="0054353A" w:rsidRPr="00E37886">
        <w:rPr>
          <w:rFonts w:ascii="Arial" w:hAnsi="Arial" w:cs="Arial"/>
          <w:b/>
          <w:sz w:val="20"/>
          <w:szCs w:val="20"/>
        </w:rPr>
        <w:t xml:space="preserve"> 1</w:t>
      </w:r>
      <w:r w:rsidR="005C4A76" w:rsidRPr="00E37886">
        <w:rPr>
          <w:rFonts w:ascii="Arial" w:hAnsi="Arial" w:cs="Arial"/>
          <w:b/>
          <w:sz w:val="20"/>
          <w:szCs w:val="20"/>
        </w:rPr>
        <w:t>1</w:t>
      </w:r>
    </w:p>
    <w:p w14:paraId="2C2DB993" w14:textId="77777777" w:rsidR="00E37886" w:rsidRPr="00276D40" w:rsidRDefault="00E37886" w:rsidP="00E37886">
      <w:pPr>
        <w:numPr>
          <w:ilvl w:val="0"/>
          <w:numId w:val="37"/>
        </w:numPr>
        <w:tabs>
          <w:tab w:val="left" w:pos="426"/>
        </w:tabs>
        <w:spacing w:after="60" w:line="288" w:lineRule="auto"/>
        <w:ind w:left="993" w:hanging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Wykonawca następujący zakres zamówienia powierzy do wykonania podwykonawcy:  ................................</w:t>
      </w:r>
    </w:p>
    <w:p w14:paraId="7135174A" w14:textId="77777777" w:rsidR="00E37886" w:rsidRPr="00276D40" w:rsidRDefault="00E37886" w:rsidP="00E37886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zawarcia z podwykonawcami umów w formie pisemnej. </w:t>
      </w:r>
    </w:p>
    <w:p w14:paraId="1CCB5863" w14:textId="77777777" w:rsidR="00E37886" w:rsidRPr="00276D40" w:rsidRDefault="00E37886" w:rsidP="00E37886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Kopię zawartej umowy o podwykonawstwo, poświadczoną za zgodność z oryginałem, Wykonawca przedstawi Zamawiającemu w terminie 3 dni kalendarzowych od jej zawarcia.</w:t>
      </w:r>
    </w:p>
    <w:p w14:paraId="400A9406" w14:textId="77777777" w:rsidR="00E37886" w:rsidRPr="00276D40" w:rsidRDefault="00E37886" w:rsidP="00E37886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>Termin zapłaty wynagrodzenia podwykonawcy w umowie o podwykonawstwo nie może być dłuższy niż 30 dni od dnia doręczenia Wykonawcy faktury, potwierdzającej wykonanie zleconej podwykonawcy części zamówienia.</w:t>
      </w:r>
    </w:p>
    <w:p w14:paraId="70DD7DA6" w14:textId="7359E14F" w:rsidR="00E37886" w:rsidRPr="00E37886" w:rsidRDefault="00E37886" w:rsidP="00E37886">
      <w:pPr>
        <w:numPr>
          <w:ilvl w:val="0"/>
          <w:numId w:val="37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6D40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wobec Zamawiającego i osób trzecich pełną odpowiedzialność za realizację umowy, którą wykonuje przy pomocy podwykonawców. </w:t>
      </w:r>
    </w:p>
    <w:p w14:paraId="5A258870" w14:textId="77777777" w:rsidR="00E37886" w:rsidRPr="00276D40" w:rsidRDefault="00E37886" w:rsidP="00E37886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CAF684" w14:textId="77777777" w:rsidR="00E37886" w:rsidRPr="00E37886" w:rsidRDefault="00E37886" w:rsidP="00E37886">
      <w:pPr>
        <w:pStyle w:val="Akapitzlist"/>
        <w:spacing w:after="12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12</w:t>
      </w:r>
    </w:p>
    <w:p w14:paraId="42FE2DBE" w14:textId="77777777" w:rsidR="00E37886" w:rsidRPr="00E37886" w:rsidRDefault="00E37886" w:rsidP="00E37886">
      <w:pPr>
        <w:tabs>
          <w:tab w:val="left" w:pos="4536"/>
        </w:tabs>
        <w:spacing w:after="120"/>
        <w:rPr>
          <w:rFonts w:ascii="Arial" w:hAnsi="Arial" w:cs="Arial"/>
          <w:b/>
          <w:sz w:val="20"/>
          <w:szCs w:val="20"/>
        </w:rPr>
      </w:pPr>
    </w:p>
    <w:p w14:paraId="4070BE52" w14:textId="77777777" w:rsidR="002617D1" w:rsidRPr="00E37886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W sprawach nieuregulowanych niniejszą umową stosuje się odpowiednio przepisy Kodeksu </w:t>
      </w:r>
      <w:r w:rsidR="009D6110" w:rsidRPr="00E37886">
        <w:rPr>
          <w:rFonts w:ascii="Arial" w:hAnsi="Arial" w:cs="Arial"/>
          <w:sz w:val="20"/>
          <w:szCs w:val="20"/>
        </w:rPr>
        <w:t>C</w:t>
      </w:r>
      <w:r w:rsidRPr="00E37886">
        <w:rPr>
          <w:rFonts w:ascii="Arial" w:hAnsi="Arial" w:cs="Arial"/>
          <w:sz w:val="20"/>
          <w:szCs w:val="20"/>
        </w:rPr>
        <w:t>ywilnego</w:t>
      </w:r>
      <w:r w:rsidR="009D28CD" w:rsidRPr="00E37886">
        <w:rPr>
          <w:rFonts w:ascii="Arial" w:hAnsi="Arial" w:cs="Arial"/>
          <w:sz w:val="20"/>
          <w:szCs w:val="20"/>
        </w:rPr>
        <w:t>.</w:t>
      </w:r>
    </w:p>
    <w:p w14:paraId="40421FAA" w14:textId="4FD0AEB7" w:rsidR="002617D1" w:rsidRPr="00E37886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lastRenderedPageBreak/>
        <w:t>§ 1</w:t>
      </w:r>
      <w:r w:rsidR="00E37886" w:rsidRPr="00E37886">
        <w:rPr>
          <w:rFonts w:ascii="Arial" w:hAnsi="Arial" w:cs="Arial"/>
          <w:b/>
          <w:sz w:val="20"/>
          <w:szCs w:val="20"/>
        </w:rPr>
        <w:t>3</w:t>
      </w:r>
    </w:p>
    <w:p w14:paraId="43C5885C" w14:textId="77777777" w:rsidR="00EC71A4" w:rsidRPr="00E37886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Sprawy sporne powstałe na tle realizacji niniejszej umowy będą rozstrzygane przez sąd właściwy dla siedziby </w:t>
      </w:r>
      <w:r w:rsidR="00A05CF8" w:rsidRPr="00E37886">
        <w:rPr>
          <w:rFonts w:ascii="Arial" w:hAnsi="Arial" w:cs="Arial"/>
          <w:b/>
          <w:sz w:val="20"/>
          <w:szCs w:val="20"/>
        </w:rPr>
        <w:t>Zamawiającego</w:t>
      </w:r>
      <w:r w:rsidR="00A05CF8" w:rsidRPr="00E37886">
        <w:rPr>
          <w:rFonts w:ascii="Arial" w:hAnsi="Arial" w:cs="Arial"/>
          <w:sz w:val="20"/>
          <w:szCs w:val="20"/>
        </w:rPr>
        <w:t>.</w:t>
      </w:r>
    </w:p>
    <w:p w14:paraId="0C0D15D4" w14:textId="0061A7FB" w:rsidR="009D7324" w:rsidRPr="00E37886" w:rsidRDefault="009D7324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37886">
        <w:rPr>
          <w:rFonts w:ascii="Arial" w:hAnsi="Arial" w:cs="Arial"/>
          <w:b/>
          <w:sz w:val="20"/>
          <w:szCs w:val="20"/>
        </w:rPr>
        <w:t>§ 1</w:t>
      </w:r>
      <w:r w:rsidR="00E37886" w:rsidRPr="00E37886">
        <w:rPr>
          <w:rFonts w:ascii="Arial" w:hAnsi="Arial" w:cs="Arial"/>
          <w:b/>
          <w:sz w:val="20"/>
          <w:szCs w:val="20"/>
        </w:rPr>
        <w:t>4</w:t>
      </w:r>
    </w:p>
    <w:p w14:paraId="6D0B28C6" w14:textId="6788F385" w:rsidR="009D7324" w:rsidRPr="00E37886" w:rsidRDefault="009D7324" w:rsidP="005354A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886">
        <w:rPr>
          <w:rFonts w:ascii="Arial" w:hAnsi="Arial" w:cs="Arial"/>
          <w:sz w:val="20"/>
          <w:szCs w:val="20"/>
        </w:rPr>
        <w:t xml:space="preserve">Umowa została sporządzona w </w:t>
      </w:r>
      <w:r w:rsidR="00A836EE" w:rsidRPr="00E37886">
        <w:rPr>
          <w:rFonts w:ascii="Arial" w:hAnsi="Arial" w:cs="Arial"/>
          <w:sz w:val="20"/>
          <w:szCs w:val="20"/>
        </w:rPr>
        <w:t>dwóch</w:t>
      </w:r>
      <w:r w:rsidRPr="00E37886">
        <w:rPr>
          <w:rFonts w:ascii="Arial" w:hAnsi="Arial" w:cs="Arial"/>
          <w:sz w:val="20"/>
          <w:szCs w:val="20"/>
        </w:rPr>
        <w:t xml:space="preserve"> jednobrzmiących egzemplarzach, </w:t>
      </w:r>
      <w:r w:rsidR="00A836EE" w:rsidRPr="00E37886">
        <w:rPr>
          <w:rFonts w:ascii="Arial" w:hAnsi="Arial" w:cs="Arial"/>
          <w:sz w:val="20"/>
          <w:szCs w:val="20"/>
        </w:rPr>
        <w:t>po jednym</w:t>
      </w:r>
      <w:r w:rsidR="000D39E0" w:rsidRPr="00E37886">
        <w:rPr>
          <w:rFonts w:ascii="Arial" w:hAnsi="Arial" w:cs="Arial"/>
          <w:sz w:val="20"/>
          <w:szCs w:val="20"/>
        </w:rPr>
        <w:t xml:space="preserve"> egzemplarz</w:t>
      </w:r>
      <w:r w:rsidR="00A836EE" w:rsidRPr="00E37886">
        <w:rPr>
          <w:rFonts w:ascii="Arial" w:hAnsi="Arial" w:cs="Arial"/>
          <w:sz w:val="20"/>
          <w:szCs w:val="20"/>
        </w:rPr>
        <w:t>u</w:t>
      </w:r>
      <w:r w:rsidR="000D39E0" w:rsidRPr="00E37886">
        <w:rPr>
          <w:rFonts w:ascii="Arial" w:hAnsi="Arial" w:cs="Arial"/>
          <w:sz w:val="20"/>
          <w:szCs w:val="20"/>
        </w:rPr>
        <w:t xml:space="preserve"> dla Zamawiającego i jeden egzemplarz dla Wykonawcy. </w:t>
      </w:r>
    </w:p>
    <w:p w14:paraId="60282E10" w14:textId="77777777" w:rsidR="009D7324" w:rsidRPr="00EC0D1E" w:rsidRDefault="009D7324" w:rsidP="005354A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EFED42B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E43A0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5137A" w14:textId="55D06989" w:rsidR="00CC1719" w:rsidRPr="00EC0D1E" w:rsidRDefault="00E03E4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C0D1E">
        <w:rPr>
          <w:rFonts w:ascii="Arial" w:hAnsi="Arial" w:cs="Arial"/>
          <w:b/>
          <w:bCs/>
          <w:color w:val="auto"/>
          <w:sz w:val="20"/>
          <w:szCs w:val="20"/>
        </w:rPr>
        <w:t>Wykonawca</w:t>
      </w:r>
      <w:r w:rsidR="00A836EE" w:rsidRPr="00A836E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836EE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           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>Zamawiający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sectPr w:rsidR="00CC1719" w:rsidRPr="00EC0D1E" w:rsidSect="005354AA">
      <w:footerReference w:type="default" r:id="rId8"/>
      <w:pgSz w:w="11906" w:h="16838"/>
      <w:pgMar w:top="1276" w:right="1134" w:bottom="1418" w:left="1134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7313" w14:textId="77777777" w:rsidR="00D11BC8" w:rsidRDefault="00D11BC8" w:rsidP="00D76930">
      <w:pPr>
        <w:spacing w:after="0" w:line="240" w:lineRule="auto"/>
      </w:pPr>
      <w:r>
        <w:separator/>
      </w:r>
    </w:p>
  </w:endnote>
  <w:endnote w:type="continuationSeparator" w:id="0">
    <w:p w14:paraId="466BBA01" w14:textId="77777777" w:rsidR="00D11BC8" w:rsidRDefault="00D11BC8" w:rsidP="00D7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92033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60C6DB8" w14:textId="77777777" w:rsidR="00FF0ABD" w:rsidRPr="007B75A0" w:rsidRDefault="00FF0ABD" w:rsidP="005354AA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B75A0">
          <w:rPr>
            <w:rFonts w:ascii="Times New Roman" w:hAnsi="Times New Roman"/>
            <w:sz w:val="20"/>
            <w:szCs w:val="20"/>
          </w:rPr>
          <w:fldChar w:fldCharType="begin"/>
        </w:r>
        <w:r w:rsidRPr="007B75A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B75A0">
          <w:rPr>
            <w:rFonts w:ascii="Times New Roman" w:hAnsi="Times New Roman"/>
            <w:sz w:val="20"/>
            <w:szCs w:val="20"/>
          </w:rPr>
          <w:fldChar w:fldCharType="separate"/>
        </w:r>
        <w:r w:rsidR="002B14D6">
          <w:rPr>
            <w:rFonts w:ascii="Times New Roman" w:hAnsi="Times New Roman"/>
            <w:noProof/>
            <w:sz w:val="20"/>
            <w:szCs w:val="20"/>
          </w:rPr>
          <w:t>1</w:t>
        </w:r>
        <w:r w:rsidRPr="007B75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5D9CC84" w14:textId="77777777" w:rsidR="00FF0ABD" w:rsidRDefault="00FF0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C33F4" w14:textId="77777777" w:rsidR="00D11BC8" w:rsidRDefault="00D11BC8" w:rsidP="00D76930">
      <w:pPr>
        <w:spacing w:after="0" w:line="240" w:lineRule="auto"/>
      </w:pPr>
      <w:r>
        <w:separator/>
      </w:r>
    </w:p>
  </w:footnote>
  <w:footnote w:type="continuationSeparator" w:id="0">
    <w:p w14:paraId="46B3AE17" w14:textId="77777777" w:rsidR="00D11BC8" w:rsidRDefault="00D11BC8" w:rsidP="00D7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C41B96"/>
    <w:multiLevelType w:val="hybridMultilevel"/>
    <w:tmpl w:val="D41A6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0785C"/>
    <w:multiLevelType w:val="hybridMultilevel"/>
    <w:tmpl w:val="5666FD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68A41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C2094"/>
    <w:multiLevelType w:val="multilevel"/>
    <w:tmpl w:val="ECC4A0B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50C3076"/>
    <w:multiLevelType w:val="hybridMultilevel"/>
    <w:tmpl w:val="0A60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30845"/>
    <w:multiLevelType w:val="hybridMultilevel"/>
    <w:tmpl w:val="C32888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3403BE"/>
    <w:multiLevelType w:val="hybridMultilevel"/>
    <w:tmpl w:val="59103468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8" w15:restartNumberingAfterBreak="0">
    <w:nsid w:val="1B704E6E"/>
    <w:multiLevelType w:val="hybridMultilevel"/>
    <w:tmpl w:val="E7A2BB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C262100"/>
    <w:multiLevelType w:val="hybridMultilevel"/>
    <w:tmpl w:val="7F80D1A6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1E376900"/>
    <w:multiLevelType w:val="hybridMultilevel"/>
    <w:tmpl w:val="0AA0F122"/>
    <w:lvl w:ilvl="0" w:tplc="041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1" w15:restartNumberingAfterBreak="0">
    <w:nsid w:val="224446C0"/>
    <w:multiLevelType w:val="hybridMultilevel"/>
    <w:tmpl w:val="78C2310A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F30FE"/>
    <w:multiLevelType w:val="hybridMultilevel"/>
    <w:tmpl w:val="5922C730"/>
    <w:lvl w:ilvl="0" w:tplc="61AEAD5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6275EA3"/>
    <w:multiLevelType w:val="hybridMultilevel"/>
    <w:tmpl w:val="BBE6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C07A9"/>
    <w:multiLevelType w:val="hybridMultilevel"/>
    <w:tmpl w:val="3BE6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15080"/>
    <w:multiLevelType w:val="hybridMultilevel"/>
    <w:tmpl w:val="065C4640"/>
    <w:lvl w:ilvl="0" w:tplc="626EA8C6">
      <w:start w:val="1"/>
      <w:numFmt w:val="decimal"/>
      <w:lvlText w:val="%1)"/>
      <w:lvlJc w:val="left"/>
      <w:pPr>
        <w:ind w:left="172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A262019"/>
    <w:multiLevelType w:val="hybridMultilevel"/>
    <w:tmpl w:val="1C72A9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AE0A59"/>
    <w:multiLevelType w:val="hybridMultilevel"/>
    <w:tmpl w:val="4B5A1F0C"/>
    <w:lvl w:ilvl="0" w:tplc="ED30D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E4DFC"/>
    <w:multiLevelType w:val="hybridMultilevel"/>
    <w:tmpl w:val="81BEF5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C66805"/>
    <w:multiLevelType w:val="hybridMultilevel"/>
    <w:tmpl w:val="4ADAE5B8"/>
    <w:lvl w:ilvl="0" w:tplc="6C521FF8">
      <w:start w:val="2"/>
      <w:numFmt w:val="decimal"/>
      <w:lvlText w:val="%1."/>
      <w:lvlJc w:val="left"/>
      <w:pPr>
        <w:ind w:left="1003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28B3A2A"/>
    <w:multiLevelType w:val="hybridMultilevel"/>
    <w:tmpl w:val="1D0CD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66013B"/>
    <w:multiLevelType w:val="hybridMultilevel"/>
    <w:tmpl w:val="E9BEB7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42E50C3"/>
    <w:multiLevelType w:val="hybridMultilevel"/>
    <w:tmpl w:val="CF744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71EA9"/>
    <w:multiLevelType w:val="hybridMultilevel"/>
    <w:tmpl w:val="6EB6B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F67AA"/>
    <w:multiLevelType w:val="hybridMultilevel"/>
    <w:tmpl w:val="2D82185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E727FF"/>
    <w:multiLevelType w:val="hybridMultilevel"/>
    <w:tmpl w:val="BF0A7AB2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6" w15:restartNumberingAfterBreak="0">
    <w:nsid w:val="47EF4D01"/>
    <w:multiLevelType w:val="hybridMultilevel"/>
    <w:tmpl w:val="B73860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A43C35"/>
    <w:multiLevelType w:val="hybridMultilevel"/>
    <w:tmpl w:val="30BE648E"/>
    <w:lvl w:ilvl="0" w:tplc="1CF2C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D1E40"/>
    <w:multiLevelType w:val="hybridMultilevel"/>
    <w:tmpl w:val="55DC30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B82B28"/>
    <w:multiLevelType w:val="hybridMultilevel"/>
    <w:tmpl w:val="D550FCEE"/>
    <w:lvl w:ilvl="0" w:tplc="18EEC538">
      <w:start w:val="3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6399B"/>
    <w:multiLevelType w:val="hybridMultilevel"/>
    <w:tmpl w:val="8AF8C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B0009"/>
    <w:multiLevelType w:val="hybridMultilevel"/>
    <w:tmpl w:val="7B72625C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E640B"/>
    <w:multiLevelType w:val="hybridMultilevel"/>
    <w:tmpl w:val="EC227F8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5D1296"/>
    <w:multiLevelType w:val="hybridMultilevel"/>
    <w:tmpl w:val="95D0D3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4B5798"/>
    <w:multiLevelType w:val="hybridMultilevel"/>
    <w:tmpl w:val="F3221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C7E10"/>
    <w:multiLevelType w:val="hybridMultilevel"/>
    <w:tmpl w:val="12F495CC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F4E07"/>
    <w:multiLevelType w:val="hybridMultilevel"/>
    <w:tmpl w:val="948AF3B0"/>
    <w:lvl w:ilvl="0" w:tplc="D4E4CB2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7BD4575B"/>
    <w:multiLevelType w:val="hybridMultilevel"/>
    <w:tmpl w:val="0FB4C4EC"/>
    <w:lvl w:ilvl="0" w:tplc="C004F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F4524"/>
    <w:multiLevelType w:val="hybridMultilevel"/>
    <w:tmpl w:val="41EC5888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1"/>
  </w:num>
  <w:num w:numId="5">
    <w:abstractNumId w:val="31"/>
  </w:num>
  <w:num w:numId="6">
    <w:abstractNumId w:val="18"/>
  </w:num>
  <w:num w:numId="7">
    <w:abstractNumId w:val="2"/>
  </w:num>
  <w:num w:numId="8">
    <w:abstractNumId w:val="13"/>
  </w:num>
  <w:num w:numId="9">
    <w:abstractNumId w:val="30"/>
  </w:num>
  <w:num w:numId="10">
    <w:abstractNumId w:val="17"/>
  </w:num>
  <w:num w:numId="11">
    <w:abstractNumId w:val="35"/>
  </w:num>
  <w:num w:numId="12">
    <w:abstractNumId w:val="38"/>
  </w:num>
  <w:num w:numId="13">
    <w:abstractNumId w:val="32"/>
  </w:num>
  <w:num w:numId="14">
    <w:abstractNumId w:val="34"/>
  </w:num>
  <w:num w:numId="15">
    <w:abstractNumId w:val="21"/>
  </w:num>
  <w:num w:numId="16">
    <w:abstractNumId w:val="8"/>
  </w:num>
  <w:num w:numId="17">
    <w:abstractNumId w:val="5"/>
  </w:num>
  <w:num w:numId="18">
    <w:abstractNumId w:val="6"/>
  </w:num>
  <w:num w:numId="19">
    <w:abstractNumId w:val="33"/>
  </w:num>
  <w:num w:numId="20">
    <w:abstractNumId w:val="20"/>
  </w:num>
  <w:num w:numId="21">
    <w:abstractNumId w:val="14"/>
  </w:num>
  <w:num w:numId="22">
    <w:abstractNumId w:val="27"/>
  </w:num>
  <w:num w:numId="23">
    <w:abstractNumId w:val="28"/>
  </w:num>
  <w:num w:numId="24">
    <w:abstractNumId w:val="36"/>
  </w:num>
  <w:num w:numId="25">
    <w:abstractNumId w:val="23"/>
  </w:num>
  <w:num w:numId="26">
    <w:abstractNumId w:val="25"/>
  </w:num>
  <w:num w:numId="27">
    <w:abstractNumId w:val="10"/>
  </w:num>
  <w:num w:numId="28">
    <w:abstractNumId w:val="7"/>
  </w:num>
  <w:num w:numId="29">
    <w:abstractNumId w:val="19"/>
  </w:num>
  <w:num w:numId="30">
    <w:abstractNumId w:val="37"/>
  </w:num>
  <w:num w:numId="31">
    <w:abstractNumId w:val="3"/>
  </w:num>
  <w:num w:numId="32">
    <w:abstractNumId w:val="2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2"/>
  </w:num>
  <w:num w:numId="36">
    <w:abstractNumId w:val="29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30"/>
    <w:rsid w:val="00005C3B"/>
    <w:rsid w:val="000153F3"/>
    <w:rsid w:val="00017771"/>
    <w:rsid w:val="00020121"/>
    <w:rsid w:val="000532E5"/>
    <w:rsid w:val="00056069"/>
    <w:rsid w:val="00057A08"/>
    <w:rsid w:val="000611EC"/>
    <w:rsid w:val="00061E9F"/>
    <w:rsid w:val="000725A1"/>
    <w:rsid w:val="000746F2"/>
    <w:rsid w:val="00075F2C"/>
    <w:rsid w:val="00082B1B"/>
    <w:rsid w:val="00082E10"/>
    <w:rsid w:val="00086FF6"/>
    <w:rsid w:val="00090C30"/>
    <w:rsid w:val="00091E7D"/>
    <w:rsid w:val="00096433"/>
    <w:rsid w:val="000A027C"/>
    <w:rsid w:val="000A4E7D"/>
    <w:rsid w:val="000C04A5"/>
    <w:rsid w:val="000C153C"/>
    <w:rsid w:val="000D370D"/>
    <w:rsid w:val="000D389B"/>
    <w:rsid w:val="000D39E0"/>
    <w:rsid w:val="000D47D3"/>
    <w:rsid w:val="000D5A70"/>
    <w:rsid w:val="000D7AD4"/>
    <w:rsid w:val="000E32A0"/>
    <w:rsid w:val="000E51EF"/>
    <w:rsid w:val="000F207C"/>
    <w:rsid w:val="00102B7A"/>
    <w:rsid w:val="00106AFB"/>
    <w:rsid w:val="00124359"/>
    <w:rsid w:val="0012539F"/>
    <w:rsid w:val="001274EE"/>
    <w:rsid w:val="001522D2"/>
    <w:rsid w:val="00154568"/>
    <w:rsid w:val="00156365"/>
    <w:rsid w:val="00156C40"/>
    <w:rsid w:val="0016070A"/>
    <w:rsid w:val="00166934"/>
    <w:rsid w:val="001711AE"/>
    <w:rsid w:val="00177EA6"/>
    <w:rsid w:val="00181DB0"/>
    <w:rsid w:val="00192620"/>
    <w:rsid w:val="001A2920"/>
    <w:rsid w:val="001B029B"/>
    <w:rsid w:val="001B405B"/>
    <w:rsid w:val="001C0436"/>
    <w:rsid w:val="001C056B"/>
    <w:rsid w:val="001C153D"/>
    <w:rsid w:val="001C1986"/>
    <w:rsid w:val="001C19B5"/>
    <w:rsid w:val="001C53A3"/>
    <w:rsid w:val="001C5C89"/>
    <w:rsid w:val="001D2D7E"/>
    <w:rsid w:val="001D74EC"/>
    <w:rsid w:val="001E05CD"/>
    <w:rsid w:val="001E12A8"/>
    <w:rsid w:val="001F1131"/>
    <w:rsid w:val="001F2F88"/>
    <w:rsid w:val="001F4261"/>
    <w:rsid w:val="001F5FB2"/>
    <w:rsid w:val="001F63C7"/>
    <w:rsid w:val="001F7EE9"/>
    <w:rsid w:val="00204E2B"/>
    <w:rsid w:val="00205847"/>
    <w:rsid w:val="002065C8"/>
    <w:rsid w:val="0021319B"/>
    <w:rsid w:val="00217633"/>
    <w:rsid w:val="00223697"/>
    <w:rsid w:val="002273D8"/>
    <w:rsid w:val="00255A71"/>
    <w:rsid w:val="002617D1"/>
    <w:rsid w:val="002628D4"/>
    <w:rsid w:val="00265B87"/>
    <w:rsid w:val="00266A1E"/>
    <w:rsid w:val="00270BA0"/>
    <w:rsid w:val="002721D8"/>
    <w:rsid w:val="00285A59"/>
    <w:rsid w:val="00297D1F"/>
    <w:rsid w:val="002A230D"/>
    <w:rsid w:val="002A5223"/>
    <w:rsid w:val="002B0195"/>
    <w:rsid w:val="002B14D6"/>
    <w:rsid w:val="002B3ED1"/>
    <w:rsid w:val="002B5E17"/>
    <w:rsid w:val="002B7F10"/>
    <w:rsid w:val="002D41C4"/>
    <w:rsid w:val="002E3C81"/>
    <w:rsid w:val="002E4585"/>
    <w:rsid w:val="002F373C"/>
    <w:rsid w:val="002F3AF5"/>
    <w:rsid w:val="002F73DB"/>
    <w:rsid w:val="00300FE2"/>
    <w:rsid w:val="003045FE"/>
    <w:rsid w:val="00305178"/>
    <w:rsid w:val="0031061C"/>
    <w:rsid w:val="00317055"/>
    <w:rsid w:val="0032096C"/>
    <w:rsid w:val="00332581"/>
    <w:rsid w:val="00350E30"/>
    <w:rsid w:val="00357BB5"/>
    <w:rsid w:val="003611D1"/>
    <w:rsid w:val="003639C3"/>
    <w:rsid w:val="0037040D"/>
    <w:rsid w:val="003715C6"/>
    <w:rsid w:val="00372C1A"/>
    <w:rsid w:val="00373348"/>
    <w:rsid w:val="00390C82"/>
    <w:rsid w:val="00393200"/>
    <w:rsid w:val="003945D9"/>
    <w:rsid w:val="00394FB8"/>
    <w:rsid w:val="003A04C6"/>
    <w:rsid w:val="003A5E3B"/>
    <w:rsid w:val="003C1F9C"/>
    <w:rsid w:val="003C28B8"/>
    <w:rsid w:val="003D50BD"/>
    <w:rsid w:val="003D7D86"/>
    <w:rsid w:val="003E0D36"/>
    <w:rsid w:val="003E1AB5"/>
    <w:rsid w:val="003E1EB6"/>
    <w:rsid w:val="003E6700"/>
    <w:rsid w:val="003E6B67"/>
    <w:rsid w:val="003F00C9"/>
    <w:rsid w:val="003F653F"/>
    <w:rsid w:val="004008E1"/>
    <w:rsid w:val="00406F29"/>
    <w:rsid w:val="004136BD"/>
    <w:rsid w:val="004149D3"/>
    <w:rsid w:val="00420BB7"/>
    <w:rsid w:val="00430089"/>
    <w:rsid w:val="00431543"/>
    <w:rsid w:val="00432261"/>
    <w:rsid w:val="0043576E"/>
    <w:rsid w:val="00440E94"/>
    <w:rsid w:val="00441855"/>
    <w:rsid w:val="00443480"/>
    <w:rsid w:val="0044612C"/>
    <w:rsid w:val="0044629F"/>
    <w:rsid w:val="004468C6"/>
    <w:rsid w:val="00452C09"/>
    <w:rsid w:val="0045335B"/>
    <w:rsid w:val="0045486D"/>
    <w:rsid w:val="004666BD"/>
    <w:rsid w:val="00467AD8"/>
    <w:rsid w:val="00477AD3"/>
    <w:rsid w:val="004813C1"/>
    <w:rsid w:val="004908A4"/>
    <w:rsid w:val="004936C0"/>
    <w:rsid w:val="00495A00"/>
    <w:rsid w:val="00496640"/>
    <w:rsid w:val="00497A8B"/>
    <w:rsid w:val="004A1CB4"/>
    <w:rsid w:val="004B7463"/>
    <w:rsid w:val="004C618F"/>
    <w:rsid w:val="004C6971"/>
    <w:rsid w:val="004D28DF"/>
    <w:rsid w:val="004D4EB1"/>
    <w:rsid w:val="004D6D1D"/>
    <w:rsid w:val="004E3798"/>
    <w:rsid w:val="004E4CC0"/>
    <w:rsid w:val="004E4CD8"/>
    <w:rsid w:val="004F557F"/>
    <w:rsid w:val="004F71BF"/>
    <w:rsid w:val="004F7488"/>
    <w:rsid w:val="00505F02"/>
    <w:rsid w:val="00511EC4"/>
    <w:rsid w:val="00513993"/>
    <w:rsid w:val="00525333"/>
    <w:rsid w:val="005354AA"/>
    <w:rsid w:val="00542BC5"/>
    <w:rsid w:val="0054353A"/>
    <w:rsid w:val="005550FA"/>
    <w:rsid w:val="00560C2C"/>
    <w:rsid w:val="00565650"/>
    <w:rsid w:val="005662D7"/>
    <w:rsid w:val="005708F7"/>
    <w:rsid w:val="0057254F"/>
    <w:rsid w:val="005832AC"/>
    <w:rsid w:val="00590682"/>
    <w:rsid w:val="005912C2"/>
    <w:rsid w:val="0059703D"/>
    <w:rsid w:val="005972C4"/>
    <w:rsid w:val="00597E7D"/>
    <w:rsid w:val="005A1FA8"/>
    <w:rsid w:val="005A7EC4"/>
    <w:rsid w:val="005B2C4A"/>
    <w:rsid w:val="005B4E94"/>
    <w:rsid w:val="005B5223"/>
    <w:rsid w:val="005B59E2"/>
    <w:rsid w:val="005C3CAB"/>
    <w:rsid w:val="005C4A76"/>
    <w:rsid w:val="005D065C"/>
    <w:rsid w:val="005D64CC"/>
    <w:rsid w:val="005D762D"/>
    <w:rsid w:val="005E09E4"/>
    <w:rsid w:val="005E0C55"/>
    <w:rsid w:val="005E24C2"/>
    <w:rsid w:val="005E3BD8"/>
    <w:rsid w:val="005F32AE"/>
    <w:rsid w:val="00600141"/>
    <w:rsid w:val="00605C82"/>
    <w:rsid w:val="006068F3"/>
    <w:rsid w:val="00611424"/>
    <w:rsid w:val="00611DD5"/>
    <w:rsid w:val="006204F3"/>
    <w:rsid w:val="00627A00"/>
    <w:rsid w:val="00631A28"/>
    <w:rsid w:val="006354B2"/>
    <w:rsid w:val="00643DB4"/>
    <w:rsid w:val="0065511B"/>
    <w:rsid w:val="0066605B"/>
    <w:rsid w:val="0067132E"/>
    <w:rsid w:val="006718F0"/>
    <w:rsid w:val="006763C0"/>
    <w:rsid w:val="00681345"/>
    <w:rsid w:val="00681629"/>
    <w:rsid w:val="006826B9"/>
    <w:rsid w:val="00684397"/>
    <w:rsid w:val="0069327D"/>
    <w:rsid w:val="00697661"/>
    <w:rsid w:val="006A1B9F"/>
    <w:rsid w:val="006A45B9"/>
    <w:rsid w:val="006A61FA"/>
    <w:rsid w:val="006B4F05"/>
    <w:rsid w:val="006D49DF"/>
    <w:rsid w:val="006D7F0A"/>
    <w:rsid w:val="006E1745"/>
    <w:rsid w:val="006E7C1D"/>
    <w:rsid w:val="006F064D"/>
    <w:rsid w:val="00707051"/>
    <w:rsid w:val="00710BE8"/>
    <w:rsid w:val="00711ED6"/>
    <w:rsid w:val="00712107"/>
    <w:rsid w:val="0072044A"/>
    <w:rsid w:val="00722981"/>
    <w:rsid w:val="00723441"/>
    <w:rsid w:val="00730C5B"/>
    <w:rsid w:val="00732620"/>
    <w:rsid w:val="00741BEB"/>
    <w:rsid w:val="007434CE"/>
    <w:rsid w:val="00745F02"/>
    <w:rsid w:val="00746E2F"/>
    <w:rsid w:val="00761FA7"/>
    <w:rsid w:val="00763EC1"/>
    <w:rsid w:val="00772B1E"/>
    <w:rsid w:val="00773D75"/>
    <w:rsid w:val="00774810"/>
    <w:rsid w:val="00792716"/>
    <w:rsid w:val="00792798"/>
    <w:rsid w:val="00794561"/>
    <w:rsid w:val="007A1180"/>
    <w:rsid w:val="007B0A6D"/>
    <w:rsid w:val="007B493C"/>
    <w:rsid w:val="007B75A0"/>
    <w:rsid w:val="007C3613"/>
    <w:rsid w:val="007C60A8"/>
    <w:rsid w:val="007D631D"/>
    <w:rsid w:val="007D7698"/>
    <w:rsid w:val="007E16DC"/>
    <w:rsid w:val="007E520D"/>
    <w:rsid w:val="007F080B"/>
    <w:rsid w:val="007F0C45"/>
    <w:rsid w:val="007F5397"/>
    <w:rsid w:val="00803100"/>
    <w:rsid w:val="0081173E"/>
    <w:rsid w:val="00812D5A"/>
    <w:rsid w:val="008211BB"/>
    <w:rsid w:val="00823D8F"/>
    <w:rsid w:val="008257F6"/>
    <w:rsid w:val="0084478C"/>
    <w:rsid w:val="00846027"/>
    <w:rsid w:val="00846B88"/>
    <w:rsid w:val="008523F9"/>
    <w:rsid w:val="008524E3"/>
    <w:rsid w:val="00852D2A"/>
    <w:rsid w:val="00854F9D"/>
    <w:rsid w:val="0085767A"/>
    <w:rsid w:val="00863DDF"/>
    <w:rsid w:val="008839AD"/>
    <w:rsid w:val="00890A33"/>
    <w:rsid w:val="008A092C"/>
    <w:rsid w:val="008B0333"/>
    <w:rsid w:val="008B0497"/>
    <w:rsid w:val="008B7146"/>
    <w:rsid w:val="008C2750"/>
    <w:rsid w:val="008C4690"/>
    <w:rsid w:val="008C4A87"/>
    <w:rsid w:val="008C6D83"/>
    <w:rsid w:val="008C6ED0"/>
    <w:rsid w:val="008D1C26"/>
    <w:rsid w:val="008D230D"/>
    <w:rsid w:val="008D303C"/>
    <w:rsid w:val="008E1A6F"/>
    <w:rsid w:val="008E3CDA"/>
    <w:rsid w:val="008E7F9E"/>
    <w:rsid w:val="008F06D6"/>
    <w:rsid w:val="008F3C36"/>
    <w:rsid w:val="008F4940"/>
    <w:rsid w:val="00901395"/>
    <w:rsid w:val="009046EE"/>
    <w:rsid w:val="00914AAC"/>
    <w:rsid w:val="00916DA8"/>
    <w:rsid w:val="00916FED"/>
    <w:rsid w:val="00917869"/>
    <w:rsid w:val="00917A2A"/>
    <w:rsid w:val="00920EB1"/>
    <w:rsid w:val="00923DE8"/>
    <w:rsid w:val="009326C4"/>
    <w:rsid w:val="00933CD5"/>
    <w:rsid w:val="00934056"/>
    <w:rsid w:val="00934E95"/>
    <w:rsid w:val="0093566D"/>
    <w:rsid w:val="00936043"/>
    <w:rsid w:val="00936D3A"/>
    <w:rsid w:val="0093736B"/>
    <w:rsid w:val="0094209F"/>
    <w:rsid w:val="00960D1E"/>
    <w:rsid w:val="00970B13"/>
    <w:rsid w:val="00971950"/>
    <w:rsid w:val="009768B1"/>
    <w:rsid w:val="009773F9"/>
    <w:rsid w:val="00981A2B"/>
    <w:rsid w:val="0098216C"/>
    <w:rsid w:val="0098426C"/>
    <w:rsid w:val="00994A3B"/>
    <w:rsid w:val="009A37F5"/>
    <w:rsid w:val="009A5554"/>
    <w:rsid w:val="009C0418"/>
    <w:rsid w:val="009C2948"/>
    <w:rsid w:val="009C7357"/>
    <w:rsid w:val="009D0DB4"/>
    <w:rsid w:val="009D12E0"/>
    <w:rsid w:val="009D28CD"/>
    <w:rsid w:val="009D5E41"/>
    <w:rsid w:val="009D6110"/>
    <w:rsid w:val="009D7324"/>
    <w:rsid w:val="009D77EC"/>
    <w:rsid w:val="009F41C7"/>
    <w:rsid w:val="009F4F55"/>
    <w:rsid w:val="009F5AD9"/>
    <w:rsid w:val="00A04B59"/>
    <w:rsid w:val="00A05CF8"/>
    <w:rsid w:val="00A21085"/>
    <w:rsid w:val="00A26D0E"/>
    <w:rsid w:val="00A33B0A"/>
    <w:rsid w:val="00A3423D"/>
    <w:rsid w:val="00A427B6"/>
    <w:rsid w:val="00A461C9"/>
    <w:rsid w:val="00A565FB"/>
    <w:rsid w:val="00A63647"/>
    <w:rsid w:val="00A719D3"/>
    <w:rsid w:val="00A8128E"/>
    <w:rsid w:val="00A836EE"/>
    <w:rsid w:val="00A90339"/>
    <w:rsid w:val="00A9162C"/>
    <w:rsid w:val="00A93D21"/>
    <w:rsid w:val="00A96B1D"/>
    <w:rsid w:val="00AA16D4"/>
    <w:rsid w:val="00AA361C"/>
    <w:rsid w:val="00AB7EBF"/>
    <w:rsid w:val="00AD6160"/>
    <w:rsid w:val="00AD72E4"/>
    <w:rsid w:val="00B07081"/>
    <w:rsid w:val="00B13CDE"/>
    <w:rsid w:val="00B204B8"/>
    <w:rsid w:val="00B21034"/>
    <w:rsid w:val="00B35901"/>
    <w:rsid w:val="00B36F4A"/>
    <w:rsid w:val="00B37AD4"/>
    <w:rsid w:val="00B47628"/>
    <w:rsid w:val="00B531F3"/>
    <w:rsid w:val="00B554CF"/>
    <w:rsid w:val="00B559E0"/>
    <w:rsid w:val="00B60A48"/>
    <w:rsid w:val="00B62AC2"/>
    <w:rsid w:val="00B63A16"/>
    <w:rsid w:val="00B63D2A"/>
    <w:rsid w:val="00B90646"/>
    <w:rsid w:val="00B97C3F"/>
    <w:rsid w:val="00BA051B"/>
    <w:rsid w:val="00BA14BD"/>
    <w:rsid w:val="00BA541B"/>
    <w:rsid w:val="00BB26EF"/>
    <w:rsid w:val="00BB519D"/>
    <w:rsid w:val="00BC0D92"/>
    <w:rsid w:val="00BC1D42"/>
    <w:rsid w:val="00BC2817"/>
    <w:rsid w:val="00BC7181"/>
    <w:rsid w:val="00BC7C60"/>
    <w:rsid w:val="00BD2807"/>
    <w:rsid w:val="00BD5709"/>
    <w:rsid w:val="00BD720D"/>
    <w:rsid w:val="00BD7624"/>
    <w:rsid w:val="00BE1181"/>
    <w:rsid w:val="00BE6E72"/>
    <w:rsid w:val="00BE70F2"/>
    <w:rsid w:val="00BF4D19"/>
    <w:rsid w:val="00BF6796"/>
    <w:rsid w:val="00C05165"/>
    <w:rsid w:val="00C14041"/>
    <w:rsid w:val="00C26AA8"/>
    <w:rsid w:val="00C348AD"/>
    <w:rsid w:val="00C36392"/>
    <w:rsid w:val="00C37735"/>
    <w:rsid w:val="00C37D45"/>
    <w:rsid w:val="00C44BB1"/>
    <w:rsid w:val="00C44FF7"/>
    <w:rsid w:val="00C52044"/>
    <w:rsid w:val="00C55CC6"/>
    <w:rsid w:val="00C61B41"/>
    <w:rsid w:val="00C639AB"/>
    <w:rsid w:val="00C81BBD"/>
    <w:rsid w:val="00C82335"/>
    <w:rsid w:val="00C83E6C"/>
    <w:rsid w:val="00C86499"/>
    <w:rsid w:val="00CA3447"/>
    <w:rsid w:val="00CA7DA5"/>
    <w:rsid w:val="00CB413C"/>
    <w:rsid w:val="00CB43E1"/>
    <w:rsid w:val="00CB5C8B"/>
    <w:rsid w:val="00CB6E9D"/>
    <w:rsid w:val="00CB7520"/>
    <w:rsid w:val="00CC1719"/>
    <w:rsid w:val="00CD1E4B"/>
    <w:rsid w:val="00CD4B7B"/>
    <w:rsid w:val="00CD5BCC"/>
    <w:rsid w:val="00CD74F8"/>
    <w:rsid w:val="00CE46AE"/>
    <w:rsid w:val="00CE55B6"/>
    <w:rsid w:val="00CE7B51"/>
    <w:rsid w:val="00CF14F3"/>
    <w:rsid w:val="00CF50F6"/>
    <w:rsid w:val="00CF5FB7"/>
    <w:rsid w:val="00D11BC8"/>
    <w:rsid w:val="00D167AD"/>
    <w:rsid w:val="00D2267C"/>
    <w:rsid w:val="00D22878"/>
    <w:rsid w:val="00D25587"/>
    <w:rsid w:val="00D36331"/>
    <w:rsid w:val="00D36B6F"/>
    <w:rsid w:val="00D3794C"/>
    <w:rsid w:val="00D41F8D"/>
    <w:rsid w:val="00D44633"/>
    <w:rsid w:val="00D4673E"/>
    <w:rsid w:val="00D51877"/>
    <w:rsid w:val="00D522E0"/>
    <w:rsid w:val="00D57F46"/>
    <w:rsid w:val="00D76930"/>
    <w:rsid w:val="00D7702F"/>
    <w:rsid w:val="00D80CC9"/>
    <w:rsid w:val="00D80CEE"/>
    <w:rsid w:val="00D874C2"/>
    <w:rsid w:val="00D90E01"/>
    <w:rsid w:val="00D9194C"/>
    <w:rsid w:val="00D94F20"/>
    <w:rsid w:val="00DA0BAB"/>
    <w:rsid w:val="00DA4657"/>
    <w:rsid w:val="00DA5593"/>
    <w:rsid w:val="00DB13B1"/>
    <w:rsid w:val="00DB44C6"/>
    <w:rsid w:val="00DB5E7B"/>
    <w:rsid w:val="00DC26D9"/>
    <w:rsid w:val="00DC7643"/>
    <w:rsid w:val="00DD7A29"/>
    <w:rsid w:val="00DE0477"/>
    <w:rsid w:val="00DE0BD8"/>
    <w:rsid w:val="00DE525B"/>
    <w:rsid w:val="00DE5D55"/>
    <w:rsid w:val="00DE6F77"/>
    <w:rsid w:val="00DF2E96"/>
    <w:rsid w:val="00DF3F56"/>
    <w:rsid w:val="00DF412F"/>
    <w:rsid w:val="00DF7814"/>
    <w:rsid w:val="00E03E42"/>
    <w:rsid w:val="00E07329"/>
    <w:rsid w:val="00E11234"/>
    <w:rsid w:val="00E11A65"/>
    <w:rsid w:val="00E1313B"/>
    <w:rsid w:val="00E178EC"/>
    <w:rsid w:val="00E252F6"/>
    <w:rsid w:val="00E30456"/>
    <w:rsid w:val="00E30631"/>
    <w:rsid w:val="00E3087B"/>
    <w:rsid w:val="00E3630A"/>
    <w:rsid w:val="00E37886"/>
    <w:rsid w:val="00E4148F"/>
    <w:rsid w:val="00E54260"/>
    <w:rsid w:val="00E54674"/>
    <w:rsid w:val="00E54DC0"/>
    <w:rsid w:val="00E57179"/>
    <w:rsid w:val="00E605E8"/>
    <w:rsid w:val="00E77656"/>
    <w:rsid w:val="00E86299"/>
    <w:rsid w:val="00E9559F"/>
    <w:rsid w:val="00EA03BC"/>
    <w:rsid w:val="00EA3CAD"/>
    <w:rsid w:val="00EC0D1E"/>
    <w:rsid w:val="00EC116C"/>
    <w:rsid w:val="00EC71A4"/>
    <w:rsid w:val="00EF623B"/>
    <w:rsid w:val="00EF7632"/>
    <w:rsid w:val="00EF7C65"/>
    <w:rsid w:val="00F11F9B"/>
    <w:rsid w:val="00F14944"/>
    <w:rsid w:val="00F1791B"/>
    <w:rsid w:val="00F33263"/>
    <w:rsid w:val="00F35855"/>
    <w:rsid w:val="00F37147"/>
    <w:rsid w:val="00F422F7"/>
    <w:rsid w:val="00F430E6"/>
    <w:rsid w:val="00F43C32"/>
    <w:rsid w:val="00F4700C"/>
    <w:rsid w:val="00F566B8"/>
    <w:rsid w:val="00F603BC"/>
    <w:rsid w:val="00F64AFD"/>
    <w:rsid w:val="00F84975"/>
    <w:rsid w:val="00F85270"/>
    <w:rsid w:val="00F90336"/>
    <w:rsid w:val="00F95FCF"/>
    <w:rsid w:val="00FA0018"/>
    <w:rsid w:val="00FA06F4"/>
    <w:rsid w:val="00FA74DC"/>
    <w:rsid w:val="00FB297B"/>
    <w:rsid w:val="00FB527D"/>
    <w:rsid w:val="00FB63B8"/>
    <w:rsid w:val="00FC663A"/>
    <w:rsid w:val="00FC6A22"/>
    <w:rsid w:val="00FD0CFF"/>
    <w:rsid w:val="00FF0ABD"/>
    <w:rsid w:val="00FF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A7506"/>
  <w15:docId w15:val="{01D6CBF6-6DFD-4D81-AF3D-628354B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92C"/>
    <w:pPr>
      <w:spacing w:after="200"/>
      <w:ind w:firstLine="0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93D21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6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930"/>
  </w:style>
  <w:style w:type="paragraph" w:styleId="Stopka">
    <w:name w:val="footer"/>
    <w:basedOn w:val="Normalny"/>
    <w:link w:val="Stopka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930"/>
  </w:style>
  <w:style w:type="paragraph" w:styleId="Tekstpodstawowy">
    <w:name w:val="Body Text"/>
    <w:basedOn w:val="Normalny"/>
    <w:link w:val="TekstpodstawowyZnak"/>
    <w:uiPriority w:val="1"/>
    <w:qFormat/>
    <w:rsid w:val="007B0A6D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0A6D"/>
    <w:rPr>
      <w:rFonts w:ascii="Arial" w:eastAsia="Arial" w:hAnsi="Arial" w:cs="Arial"/>
      <w:b/>
      <w:bCs/>
      <w:sz w:val="18"/>
      <w:szCs w:val="18"/>
      <w:lang w:val="en-US"/>
    </w:rPr>
  </w:style>
  <w:style w:type="paragraph" w:styleId="Bezodstpw">
    <w:name w:val="No Spacing"/>
    <w:uiPriority w:val="1"/>
    <w:qFormat/>
    <w:rsid w:val="008A092C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9F41C7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1B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1B9F"/>
    <w:rPr>
      <w:rFonts w:ascii="Calibri" w:eastAsia="Calibri" w:hAnsi="Calibri" w:cs="Times New Roman"/>
    </w:rPr>
  </w:style>
  <w:style w:type="paragraph" w:styleId="Akapitzlist">
    <w:name w:val="List Paragraph"/>
    <w:aliases w:val="Obiekt,CW_Lista,normalny tekst,Numerowanie,Akapit z listą BS,Kolorowa lista — akcent 11"/>
    <w:basedOn w:val="Normalny"/>
    <w:link w:val="AkapitzlistZnak"/>
    <w:uiPriority w:val="99"/>
    <w:qFormat/>
    <w:rsid w:val="006A1B9F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A1B9F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4">
    <w:name w:val="WW8Num4"/>
    <w:basedOn w:val="Bezlisty"/>
    <w:rsid w:val="006A1B9F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A93D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93D21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3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xl151">
    <w:name w:val="xl151"/>
    <w:basedOn w:val="Normalny"/>
    <w:rsid w:val="00266A1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36F4A"/>
    <w:rPr>
      <w:color w:val="0000FF" w:themeColor="hyperlink"/>
      <w:u w:val="single"/>
    </w:rPr>
  </w:style>
  <w:style w:type="character" w:customStyle="1" w:styleId="AkapitzlistZnak">
    <w:name w:val="Akapit z listą Znak"/>
    <w:aliases w:val="Obiekt Znak,CW_Lista Znak,normalny tekst Znak,Numerowanie Znak,Akapit z listą BS Znak,Kolorowa lista — akcent 11 Znak"/>
    <w:link w:val="Akapitzlist"/>
    <w:uiPriority w:val="99"/>
    <w:locked/>
    <w:rsid w:val="00F358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F3585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3585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1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1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0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43576E"/>
    <w:pPr>
      <w:spacing w:after="0" w:line="240" w:lineRule="auto"/>
      <w:ind w:left="284" w:hanging="28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23">
    <w:name w:val="Tekst podstawowy 23"/>
    <w:basedOn w:val="Normalny"/>
    <w:rsid w:val="00A836EE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E2303-69C7-4E5E-951D-E77B659CB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1691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Pękala</cp:lastModifiedBy>
  <cp:revision>11</cp:revision>
  <cp:lastPrinted>2021-05-20T07:50:00Z</cp:lastPrinted>
  <dcterms:created xsi:type="dcterms:W3CDTF">2021-08-17T19:06:00Z</dcterms:created>
  <dcterms:modified xsi:type="dcterms:W3CDTF">2022-05-25T10:28:00Z</dcterms:modified>
</cp:coreProperties>
</file>